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3B16" w14:textId="77777777" w:rsidR="00202D8D" w:rsidRDefault="00202D8D" w:rsidP="00750FA2">
      <w:pPr>
        <w:rPr>
          <w:rFonts w:eastAsia="Calibri"/>
        </w:rPr>
      </w:pPr>
    </w:p>
    <w:p w14:paraId="16039AD4" w14:textId="77777777" w:rsidR="007D67B4" w:rsidRDefault="007D67B4" w:rsidP="008B7C00"/>
    <w:p w14:paraId="235776B5" w14:textId="77777777" w:rsidR="007D67B4" w:rsidRDefault="007D67B4" w:rsidP="007D67B4">
      <w:pPr>
        <w:jc w:val="right"/>
      </w:pPr>
    </w:p>
    <w:p w14:paraId="00AC2130" w14:textId="2F1EAC97" w:rsidR="0070053E" w:rsidRDefault="0070053E" w:rsidP="0070053E">
      <w:pPr>
        <w:jc w:val="center"/>
        <w:rPr>
          <w:b/>
          <w:bCs/>
          <w:sz w:val="28"/>
          <w:szCs w:val="28"/>
        </w:rPr>
      </w:pPr>
    </w:p>
    <w:p w14:paraId="46CFE7B5" w14:textId="77777777" w:rsidR="00C204B6" w:rsidRDefault="00C204B6" w:rsidP="0070053E">
      <w:pPr>
        <w:jc w:val="center"/>
        <w:rPr>
          <w:b/>
          <w:bCs/>
          <w:sz w:val="28"/>
          <w:szCs w:val="28"/>
        </w:rPr>
      </w:pPr>
    </w:p>
    <w:p w14:paraId="6681ED73" w14:textId="77777777" w:rsidR="0070053E" w:rsidRDefault="0070053E" w:rsidP="0070053E">
      <w:pPr>
        <w:jc w:val="center"/>
        <w:rPr>
          <w:b/>
          <w:bCs/>
          <w:sz w:val="28"/>
          <w:szCs w:val="28"/>
        </w:rPr>
      </w:pPr>
    </w:p>
    <w:p w14:paraId="217F4BC4" w14:textId="77777777" w:rsidR="0070053E" w:rsidRPr="008B60D7" w:rsidRDefault="0070053E" w:rsidP="0070053E">
      <w:pPr>
        <w:jc w:val="center"/>
        <w:rPr>
          <w:b/>
          <w:bCs/>
          <w:sz w:val="28"/>
          <w:szCs w:val="28"/>
        </w:rPr>
      </w:pPr>
      <w:r w:rsidRPr="008B60D7">
        <w:rPr>
          <w:b/>
          <w:bCs/>
          <w:sz w:val="28"/>
          <w:szCs w:val="28"/>
        </w:rPr>
        <w:t xml:space="preserve">Forest House Adolescent Unit  </w:t>
      </w:r>
    </w:p>
    <w:p w14:paraId="2B8A6E3A" w14:textId="77777777" w:rsidR="0070053E" w:rsidRPr="008B60D7" w:rsidRDefault="0070053E" w:rsidP="0070053E">
      <w:pPr>
        <w:jc w:val="center"/>
        <w:rPr>
          <w:b/>
          <w:bCs/>
          <w:sz w:val="28"/>
          <w:szCs w:val="28"/>
        </w:rPr>
      </w:pPr>
      <w:r w:rsidRPr="008B60D7">
        <w:rPr>
          <w:b/>
          <w:bCs/>
          <w:sz w:val="28"/>
          <w:szCs w:val="28"/>
        </w:rPr>
        <w:t>Improvement Plan Update 30 March 2022</w:t>
      </w:r>
    </w:p>
    <w:p w14:paraId="78B3809B" w14:textId="77777777" w:rsidR="0070053E" w:rsidRPr="008B60D7" w:rsidRDefault="0070053E" w:rsidP="0070053E">
      <w:pPr>
        <w:jc w:val="center"/>
        <w:rPr>
          <w:b/>
          <w:bCs/>
          <w:sz w:val="28"/>
          <w:szCs w:val="28"/>
        </w:rPr>
      </w:pPr>
    </w:p>
    <w:p w14:paraId="1959BCD6" w14:textId="77777777" w:rsidR="0070053E" w:rsidRPr="008B60D7" w:rsidRDefault="0070053E" w:rsidP="0070053E">
      <w:pPr>
        <w:rPr>
          <w:b/>
          <w:bCs/>
          <w:sz w:val="28"/>
          <w:szCs w:val="28"/>
        </w:rPr>
      </w:pPr>
    </w:p>
    <w:p w14:paraId="22AE2168" w14:textId="00C0A919" w:rsidR="0070053E" w:rsidRDefault="0070053E" w:rsidP="0070053E">
      <w:pPr>
        <w:jc w:val="both"/>
      </w:pPr>
      <w:r w:rsidRPr="008B60D7">
        <w:t xml:space="preserve">Below is a summary of the </w:t>
      </w:r>
      <w:r>
        <w:t xml:space="preserve">key </w:t>
      </w:r>
      <w:r w:rsidRPr="008B60D7">
        <w:t xml:space="preserve">actions we have taken </w:t>
      </w:r>
      <w:r>
        <w:t>to date</w:t>
      </w:r>
      <w:r w:rsidRPr="008B60D7">
        <w:t xml:space="preserve"> to address the issues raised by the Care Quality Commission (CQC) and improve care on our Forest House Adolescent Unit.</w:t>
      </w:r>
      <w:r w:rsidR="00257949">
        <w:t xml:space="preserve"> </w:t>
      </w:r>
      <w:r w:rsidR="002D54B2">
        <w:t>There is a comprehensive service improvement plan that underpins the actions taken.</w:t>
      </w:r>
    </w:p>
    <w:p w14:paraId="0D444716" w14:textId="77777777" w:rsidR="0070053E" w:rsidRPr="008B60D7" w:rsidRDefault="0070053E" w:rsidP="0070053E">
      <w:pPr>
        <w:jc w:val="both"/>
      </w:pPr>
    </w:p>
    <w:p w14:paraId="0F67C23B" w14:textId="77777777" w:rsidR="0070053E" w:rsidRPr="008B60D7" w:rsidRDefault="0070053E" w:rsidP="0070053E">
      <w:pPr>
        <w:rPr>
          <w:b/>
          <w:bCs/>
        </w:rPr>
      </w:pPr>
    </w:p>
    <w:p w14:paraId="1A92FD7E" w14:textId="77777777" w:rsidR="0070053E" w:rsidRPr="008B60D7" w:rsidRDefault="0070053E" w:rsidP="0070053E">
      <w:pPr>
        <w:jc w:val="both"/>
        <w:rPr>
          <w:b/>
          <w:bCs/>
          <w:i/>
          <w:iCs/>
        </w:rPr>
      </w:pPr>
      <w:r w:rsidRPr="008B60D7">
        <w:rPr>
          <w:b/>
          <w:bCs/>
          <w:i/>
          <w:iCs/>
        </w:rPr>
        <w:t xml:space="preserve">What has the Trust done to improve levels of staffing?  </w:t>
      </w:r>
    </w:p>
    <w:p w14:paraId="14139D1F" w14:textId="05CD8DBA" w:rsidR="0070053E" w:rsidRPr="008B60D7" w:rsidRDefault="0070053E" w:rsidP="0070053E">
      <w:pPr>
        <w:jc w:val="both"/>
      </w:pPr>
      <w:r w:rsidRPr="008B60D7">
        <w:t xml:space="preserve">We </w:t>
      </w:r>
      <w:r>
        <w:t xml:space="preserve">have continued to actively </w:t>
      </w:r>
      <w:proofErr w:type="gramStart"/>
      <w:r>
        <w:t>recruit</w:t>
      </w:r>
      <w:proofErr w:type="gramEnd"/>
      <w:r>
        <w:t xml:space="preserve"> and </w:t>
      </w:r>
      <w:r w:rsidR="002D54B2">
        <w:t>t</w:t>
      </w:r>
      <w:r>
        <w:t xml:space="preserve">his has resulted in us </w:t>
      </w:r>
      <w:r w:rsidRPr="008B60D7">
        <w:t>successfully fill</w:t>
      </w:r>
      <w:r>
        <w:t>ing</w:t>
      </w:r>
      <w:r w:rsidRPr="008B60D7">
        <w:t xml:space="preserve"> a number of vacancies at Forest House.</w:t>
      </w:r>
      <w:r w:rsidR="00257949">
        <w:t xml:space="preserve"> </w:t>
      </w:r>
      <w:r w:rsidRPr="008B60D7">
        <w:t>This includes staff across a range of professional disciplines - psychotherapy, psychology, dietetics, social work</w:t>
      </w:r>
      <w:r w:rsidR="00257949">
        <w:t xml:space="preserve"> </w:t>
      </w:r>
      <w:r w:rsidRPr="008B60D7">
        <w:t>and a senior administrator. We have also increased the number of qualified nurses and strengthened the clinical leadership on the unit.  We monitor our staffing numbers on every shift and take action to ensure every shift is safely covered.</w:t>
      </w:r>
    </w:p>
    <w:p w14:paraId="4F7F79A4" w14:textId="77777777" w:rsidR="0070053E" w:rsidRDefault="0070053E" w:rsidP="0070053E">
      <w:pPr>
        <w:jc w:val="both"/>
        <w:rPr>
          <w:i/>
          <w:iCs/>
        </w:rPr>
      </w:pPr>
    </w:p>
    <w:p w14:paraId="686A5813" w14:textId="77777777" w:rsidR="0070053E" w:rsidRPr="008B60D7" w:rsidRDefault="0070053E" w:rsidP="0070053E">
      <w:pPr>
        <w:jc w:val="both"/>
        <w:rPr>
          <w:i/>
          <w:iCs/>
        </w:rPr>
      </w:pPr>
    </w:p>
    <w:p w14:paraId="52C1C664" w14:textId="77777777" w:rsidR="0070053E" w:rsidRPr="008B60D7" w:rsidRDefault="0070053E" w:rsidP="0070053E">
      <w:pPr>
        <w:jc w:val="both"/>
        <w:rPr>
          <w:b/>
          <w:bCs/>
          <w:i/>
          <w:iCs/>
        </w:rPr>
      </w:pPr>
      <w:r w:rsidRPr="008B60D7">
        <w:rPr>
          <w:b/>
          <w:bCs/>
          <w:i/>
          <w:iCs/>
        </w:rPr>
        <w:t>What has the Trust done to improve staff training?</w:t>
      </w:r>
    </w:p>
    <w:p w14:paraId="6EE4BCF9" w14:textId="228CB48F" w:rsidR="0070053E" w:rsidRPr="008B60D7" w:rsidRDefault="00E651E1" w:rsidP="0070053E">
      <w:pPr>
        <w:jc w:val="both"/>
      </w:pPr>
      <w:r w:rsidRPr="001B1D8E">
        <w:t xml:space="preserve">Increased support and </w:t>
      </w:r>
      <w:r w:rsidR="0070053E" w:rsidRPr="001B1D8E">
        <w:t xml:space="preserve">training </w:t>
      </w:r>
      <w:proofErr w:type="gramStart"/>
      <w:r w:rsidR="002D54B2" w:rsidRPr="001B1D8E">
        <w:t>has</w:t>
      </w:r>
      <w:proofErr w:type="gramEnd"/>
      <w:r w:rsidR="002D54B2" w:rsidRPr="001B1D8E">
        <w:t xml:space="preserve"> been provided t</w:t>
      </w:r>
      <w:r w:rsidR="0070053E" w:rsidRPr="001B1D8E">
        <w:t xml:space="preserve">o </w:t>
      </w:r>
      <w:r w:rsidRPr="001B1D8E">
        <w:t>all staff in the unit; with the unit no</w:t>
      </w:r>
      <w:r w:rsidR="001B1D8E" w:rsidRPr="001B1D8E">
        <w:t>w</w:t>
      </w:r>
      <w:r w:rsidRPr="001B1D8E">
        <w:t xml:space="preserve"> meeting its training standards.</w:t>
      </w:r>
      <w:r w:rsidR="00257949" w:rsidRPr="001B1D8E">
        <w:t xml:space="preserve">  </w:t>
      </w:r>
      <w:r w:rsidR="001B1D8E">
        <w:t xml:space="preserve">Specifically additional support has been put in place to ensure </w:t>
      </w:r>
      <w:r w:rsidR="00257949" w:rsidRPr="001B1D8E">
        <w:t>all</w:t>
      </w:r>
      <w:r w:rsidR="0070053E" w:rsidRPr="001B1D8E">
        <w:t xml:space="preserve"> staff at Forest House ha</w:t>
      </w:r>
      <w:r w:rsidR="001B1D8E">
        <w:t>ve</w:t>
      </w:r>
      <w:r w:rsidR="0070053E" w:rsidRPr="001B1D8E">
        <w:t xml:space="preserve"> been able to complete their annual refresher training in </w:t>
      </w:r>
      <w:proofErr w:type="gramStart"/>
      <w:r w:rsidR="0070053E" w:rsidRPr="001B1D8E">
        <w:t>a number of</w:t>
      </w:r>
      <w:proofErr w:type="gramEnd"/>
      <w:r w:rsidR="0070053E" w:rsidRPr="001B1D8E">
        <w:t xml:space="preserve"> areas including the management of physical health needs; management of violence and aggression; medicine management and safeguarding. This is being </w:t>
      </w:r>
      <w:r w:rsidR="00257949" w:rsidRPr="001B1D8E">
        <w:t xml:space="preserve">monitored </w:t>
      </w:r>
      <w:r w:rsidR="0070053E" w:rsidRPr="001B1D8E">
        <w:t>on a weekly</w:t>
      </w:r>
      <w:r w:rsidR="0070053E" w:rsidRPr="008B60D7">
        <w:t xml:space="preserve"> basis.</w:t>
      </w:r>
    </w:p>
    <w:p w14:paraId="583283B5" w14:textId="77777777" w:rsidR="0070053E" w:rsidRDefault="0070053E" w:rsidP="0070053E">
      <w:pPr>
        <w:rPr>
          <w:b/>
          <w:bCs/>
          <w:i/>
          <w:iCs/>
        </w:rPr>
      </w:pPr>
    </w:p>
    <w:p w14:paraId="24F39C49" w14:textId="77777777" w:rsidR="0070053E" w:rsidRPr="008B60D7" w:rsidRDefault="0070053E" w:rsidP="0070053E">
      <w:pPr>
        <w:rPr>
          <w:b/>
          <w:bCs/>
          <w:i/>
          <w:iCs/>
        </w:rPr>
      </w:pPr>
    </w:p>
    <w:p w14:paraId="30BF54B8" w14:textId="77777777" w:rsidR="0070053E" w:rsidRPr="008B60D7" w:rsidRDefault="0070053E" w:rsidP="0070053E">
      <w:pPr>
        <w:jc w:val="both"/>
        <w:rPr>
          <w:b/>
          <w:bCs/>
          <w:i/>
          <w:iCs/>
        </w:rPr>
      </w:pPr>
      <w:r w:rsidRPr="008B60D7">
        <w:rPr>
          <w:b/>
          <w:bCs/>
          <w:i/>
          <w:iCs/>
        </w:rPr>
        <w:t>What has the Trust put in place to ensure sufficient psychology support for services users?</w:t>
      </w:r>
    </w:p>
    <w:p w14:paraId="3721D329" w14:textId="145F8E72" w:rsidR="0070053E" w:rsidRPr="008B60D7" w:rsidRDefault="0070053E" w:rsidP="0070053E">
      <w:pPr>
        <w:jc w:val="both"/>
        <w:rPr>
          <w:rFonts w:ascii="Arial Narrow" w:eastAsia="Calibri" w:hAnsi="Arial Narrow"/>
        </w:rPr>
      </w:pPr>
      <w:r w:rsidRPr="008B60D7">
        <w:rPr>
          <w:rFonts w:eastAsia="Calibri"/>
        </w:rPr>
        <w:t>The psychological therapy input for Forest House has been strengthened, with new roles starting on the unit, including a Therapies Lead.  Whilst we recruited into these posts, experienced psychologists from our other services have supported the unit and supervised the staff as well as provided treatment for the young people.  We have continued to provide Family Therapy, Dance Therapy and Art Therap</w:t>
      </w:r>
      <w:r w:rsidRPr="008B60D7">
        <w:rPr>
          <w:rFonts w:ascii="Arial Narrow" w:eastAsia="Calibri" w:hAnsi="Arial Narrow"/>
        </w:rPr>
        <w:t xml:space="preserve">y </w:t>
      </w:r>
      <w:r w:rsidRPr="008B60D7">
        <w:rPr>
          <w:rFonts w:eastAsia="Calibri"/>
        </w:rPr>
        <w:t>on the unit.</w:t>
      </w:r>
    </w:p>
    <w:p w14:paraId="27AEAE34" w14:textId="77777777" w:rsidR="0070053E" w:rsidRPr="008B60D7" w:rsidRDefault="0070053E" w:rsidP="0070053E">
      <w:pPr>
        <w:jc w:val="both"/>
        <w:rPr>
          <w:rFonts w:ascii="Arial Narrow" w:eastAsia="Calibri" w:hAnsi="Arial Narrow"/>
        </w:rPr>
      </w:pPr>
    </w:p>
    <w:p w14:paraId="735DC05A" w14:textId="6442F7AD" w:rsidR="0070053E" w:rsidRPr="008B60D7" w:rsidRDefault="0070053E" w:rsidP="0070053E">
      <w:pPr>
        <w:jc w:val="both"/>
        <w:rPr>
          <w:b/>
          <w:bCs/>
          <w:i/>
          <w:iCs/>
        </w:rPr>
      </w:pPr>
      <w:r w:rsidRPr="008B60D7">
        <w:rPr>
          <w:b/>
          <w:bCs/>
          <w:i/>
          <w:iCs/>
        </w:rPr>
        <w:t>What has the Trust done to improve the completion of physical health checks</w:t>
      </w:r>
      <w:r w:rsidR="002D54B2">
        <w:rPr>
          <w:b/>
          <w:bCs/>
          <w:i/>
          <w:iCs/>
        </w:rPr>
        <w:t xml:space="preserve"> for young people following administration of medication for the purpose of Rapid Tranquilisation</w:t>
      </w:r>
      <w:r w:rsidRPr="008B60D7">
        <w:rPr>
          <w:b/>
          <w:bCs/>
          <w:i/>
          <w:iCs/>
        </w:rPr>
        <w:t>?</w:t>
      </w:r>
    </w:p>
    <w:p w14:paraId="6EA93720" w14:textId="0A94B4C8" w:rsidR="0070053E" w:rsidRPr="008B60D7" w:rsidRDefault="002D54B2" w:rsidP="0070053E">
      <w:pPr>
        <w:jc w:val="both"/>
      </w:pPr>
      <w:r>
        <w:t>All staff have been trained in</w:t>
      </w:r>
      <w:r w:rsidR="002C5DB7">
        <w:t xml:space="preserve"> observing and interpreting the vital signs that may change after receiving medication to rapidly tranquilise, for example heart rate.  </w:t>
      </w:r>
      <w:r>
        <w:t xml:space="preserve">All the young people on the unit are having </w:t>
      </w:r>
      <w:r w:rsidR="002C5DB7">
        <w:t xml:space="preserve">regular </w:t>
      </w:r>
      <w:r w:rsidR="0070053E" w:rsidRPr="008B60D7">
        <w:t xml:space="preserve">physical health </w:t>
      </w:r>
      <w:r w:rsidR="00C75B4B">
        <w:t>checks.  R</w:t>
      </w:r>
      <w:r w:rsidR="0070053E" w:rsidRPr="008B60D7">
        <w:t xml:space="preserve">efresher training </w:t>
      </w:r>
      <w:r w:rsidR="00C75B4B">
        <w:t xml:space="preserve">for all staff on the unit has been provided and </w:t>
      </w:r>
      <w:r w:rsidR="0070053E" w:rsidRPr="008B60D7">
        <w:t xml:space="preserve">weekly audits are in place to review practice. </w:t>
      </w:r>
    </w:p>
    <w:p w14:paraId="6CB4BF55" w14:textId="77777777" w:rsidR="0070053E" w:rsidRDefault="0070053E" w:rsidP="0070053E">
      <w:pPr>
        <w:jc w:val="both"/>
        <w:rPr>
          <w:rFonts w:eastAsia="Calibri"/>
          <w:b/>
          <w:bCs/>
          <w:i/>
          <w:iCs/>
        </w:rPr>
      </w:pPr>
    </w:p>
    <w:p w14:paraId="6D1D11B1" w14:textId="77777777" w:rsidR="0070053E" w:rsidRPr="008B60D7" w:rsidRDefault="0070053E" w:rsidP="0070053E">
      <w:pPr>
        <w:jc w:val="both"/>
        <w:rPr>
          <w:rFonts w:eastAsia="Calibri"/>
          <w:b/>
          <w:bCs/>
          <w:i/>
          <w:iCs/>
        </w:rPr>
      </w:pPr>
    </w:p>
    <w:p w14:paraId="0F3CB036" w14:textId="77777777" w:rsidR="0070053E" w:rsidRPr="008B60D7" w:rsidRDefault="0070053E" w:rsidP="0070053E">
      <w:pPr>
        <w:jc w:val="both"/>
        <w:rPr>
          <w:rFonts w:eastAsia="Calibri"/>
          <w:b/>
          <w:bCs/>
          <w:i/>
          <w:iCs/>
        </w:rPr>
      </w:pPr>
      <w:r w:rsidRPr="008B60D7">
        <w:rPr>
          <w:rFonts w:eastAsia="Calibri"/>
          <w:b/>
          <w:bCs/>
          <w:i/>
          <w:iCs/>
        </w:rPr>
        <w:t>What has the Trust done to ensure safe and supportive observations?</w:t>
      </w:r>
    </w:p>
    <w:p w14:paraId="2640B34D" w14:textId="64C75181" w:rsidR="0070053E" w:rsidRPr="008B60D7" w:rsidRDefault="00C75B4B" w:rsidP="0070053E">
      <w:pPr>
        <w:jc w:val="both"/>
        <w:rPr>
          <w:rFonts w:eastAsia="Calibri"/>
          <w:b/>
          <w:bCs/>
        </w:rPr>
      </w:pPr>
      <w:r>
        <w:rPr>
          <w:rFonts w:eastAsia="Calibri"/>
        </w:rPr>
        <w:t xml:space="preserve">Our staff are trained in how to undertake safe and supportive </w:t>
      </w:r>
      <w:r w:rsidR="00E651E1">
        <w:rPr>
          <w:rFonts w:eastAsia="Calibri"/>
        </w:rPr>
        <w:t xml:space="preserve">observations, and refresher training will continue to be provided. </w:t>
      </w:r>
      <w:r w:rsidR="0070053E" w:rsidRPr="008B60D7">
        <w:rPr>
          <w:rFonts w:eastAsia="Calibri"/>
        </w:rPr>
        <w:t xml:space="preserve">Our template for recording observations has been revised to make it easier to record accurate observations of young people and this is audited weekly.  We are also moving to </w:t>
      </w:r>
      <w:r w:rsidR="0070053E" w:rsidRPr="001B1D8E">
        <w:rPr>
          <w:rFonts w:eastAsia="Calibri"/>
        </w:rPr>
        <w:t xml:space="preserve">all </w:t>
      </w:r>
      <w:r w:rsidR="00257949" w:rsidRPr="001B1D8E">
        <w:rPr>
          <w:rFonts w:eastAsia="Calibri"/>
        </w:rPr>
        <w:t>observation</w:t>
      </w:r>
      <w:r w:rsidR="00257949" w:rsidRPr="008B60D7">
        <w:rPr>
          <w:rFonts w:eastAsia="Calibri"/>
        </w:rPr>
        <w:t xml:space="preserve"> </w:t>
      </w:r>
      <w:r w:rsidR="0070053E" w:rsidRPr="008B60D7">
        <w:rPr>
          <w:rFonts w:eastAsia="Calibri"/>
        </w:rPr>
        <w:t xml:space="preserve">records being recorded digitally in the future.   </w:t>
      </w:r>
    </w:p>
    <w:p w14:paraId="1B2B66D8" w14:textId="77777777" w:rsidR="0070053E" w:rsidRDefault="0070053E" w:rsidP="0070053E">
      <w:pPr>
        <w:jc w:val="both"/>
      </w:pPr>
    </w:p>
    <w:p w14:paraId="430B8FA6" w14:textId="77777777" w:rsidR="002C5DB7" w:rsidRDefault="002C5DB7" w:rsidP="0070053E">
      <w:pPr>
        <w:jc w:val="both"/>
      </w:pPr>
    </w:p>
    <w:p w14:paraId="6F06563D" w14:textId="77777777" w:rsidR="002C5DB7" w:rsidRDefault="002C5DB7" w:rsidP="0070053E">
      <w:pPr>
        <w:jc w:val="both"/>
      </w:pPr>
    </w:p>
    <w:p w14:paraId="005F2162" w14:textId="1564C6E1" w:rsidR="00C204B6" w:rsidRDefault="00C204B6" w:rsidP="0070053E">
      <w:pPr>
        <w:jc w:val="both"/>
      </w:pPr>
    </w:p>
    <w:p w14:paraId="286400B8" w14:textId="77777777" w:rsidR="00C204B6" w:rsidRPr="008B60D7" w:rsidRDefault="00C204B6" w:rsidP="0070053E">
      <w:pPr>
        <w:jc w:val="both"/>
      </w:pPr>
    </w:p>
    <w:p w14:paraId="29739BF5" w14:textId="77777777" w:rsidR="0070053E" w:rsidRPr="008B60D7" w:rsidRDefault="0070053E" w:rsidP="0070053E">
      <w:pPr>
        <w:jc w:val="both"/>
        <w:rPr>
          <w:b/>
          <w:bCs/>
          <w:i/>
          <w:iCs/>
        </w:rPr>
      </w:pPr>
      <w:r w:rsidRPr="008B60D7">
        <w:rPr>
          <w:b/>
          <w:bCs/>
          <w:i/>
          <w:iCs/>
        </w:rPr>
        <w:t>What has the Trust done to improve the leadership on the unit?</w:t>
      </w:r>
    </w:p>
    <w:p w14:paraId="5332BD86" w14:textId="0F360B26" w:rsidR="0070053E" w:rsidRPr="008B60D7" w:rsidRDefault="0070053E" w:rsidP="0070053E">
      <w:pPr>
        <w:jc w:val="both"/>
        <w:rPr>
          <w:rFonts w:eastAsia="Calibri"/>
        </w:rPr>
      </w:pPr>
      <w:r w:rsidRPr="008B60D7">
        <w:rPr>
          <w:rFonts w:eastAsia="Calibri"/>
        </w:rPr>
        <w:t xml:space="preserve">We have strengthened our leadership to ensure that we have greater oversight of the running of Forest House and to support the staff working on the unit. This is a mixture of clinical and managerial leaders, some of whom </w:t>
      </w:r>
      <w:r w:rsidRPr="001B1D8E">
        <w:rPr>
          <w:rFonts w:eastAsia="Calibri"/>
        </w:rPr>
        <w:t xml:space="preserve">are </w:t>
      </w:r>
      <w:r w:rsidR="00257949" w:rsidRPr="001B1D8E">
        <w:rPr>
          <w:rFonts w:eastAsia="Calibri"/>
        </w:rPr>
        <w:t>now</w:t>
      </w:r>
      <w:r w:rsidR="00257949">
        <w:rPr>
          <w:rFonts w:eastAsia="Calibri"/>
        </w:rPr>
        <w:t xml:space="preserve"> </w:t>
      </w:r>
      <w:r w:rsidRPr="008B60D7">
        <w:rPr>
          <w:rFonts w:eastAsia="Calibri"/>
        </w:rPr>
        <w:t xml:space="preserve">based at Forest House, who are leading the improvements on the unit.   In addition, there is a weekly meeting chaired by the </w:t>
      </w:r>
      <w:r w:rsidR="00E651E1">
        <w:rPr>
          <w:rFonts w:eastAsia="Calibri"/>
        </w:rPr>
        <w:t xml:space="preserve">Executive </w:t>
      </w:r>
      <w:r w:rsidRPr="008B60D7">
        <w:rPr>
          <w:rFonts w:eastAsia="Calibri"/>
        </w:rPr>
        <w:t xml:space="preserve">Director of </w:t>
      </w:r>
      <w:r w:rsidR="00E651E1">
        <w:rPr>
          <w:rFonts w:eastAsia="Calibri"/>
        </w:rPr>
        <w:t xml:space="preserve">Quality and Safety (Chief </w:t>
      </w:r>
      <w:r w:rsidRPr="008B60D7">
        <w:rPr>
          <w:rFonts w:eastAsia="Calibri"/>
        </w:rPr>
        <w:t>Nurs</w:t>
      </w:r>
      <w:r w:rsidR="00E651E1">
        <w:rPr>
          <w:rFonts w:eastAsia="Calibri"/>
        </w:rPr>
        <w:t>e)</w:t>
      </w:r>
      <w:r w:rsidRPr="008B60D7">
        <w:rPr>
          <w:rFonts w:eastAsia="Calibri"/>
        </w:rPr>
        <w:t xml:space="preserve"> to support and review improvements being made on the unit.</w:t>
      </w:r>
    </w:p>
    <w:p w14:paraId="5C9DAE5F" w14:textId="77777777" w:rsidR="0070053E" w:rsidRDefault="0070053E" w:rsidP="0070053E">
      <w:pPr>
        <w:jc w:val="both"/>
        <w:rPr>
          <w:rFonts w:eastAsia="Calibri"/>
          <w:b/>
          <w:bCs/>
          <w:i/>
          <w:iCs/>
        </w:rPr>
      </w:pPr>
    </w:p>
    <w:p w14:paraId="2837538C" w14:textId="77777777" w:rsidR="0070053E" w:rsidRPr="008B60D7" w:rsidRDefault="0070053E" w:rsidP="0070053E">
      <w:pPr>
        <w:jc w:val="both"/>
        <w:rPr>
          <w:rFonts w:eastAsia="Calibri"/>
          <w:b/>
          <w:bCs/>
          <w:i/>
          <w:iCs/>
        </w:rPr>
      </w:pPr>
    </w:p>
    <w:p w14:paraId="6D8CDDF3" w14:textId="77777777" w:rsidR="0070053E" w:rsidRPr="008B60D7" w:rsidRDefault="0070053E" w:rsidP="0070053E">
      <w:pPr>
        <w:jc w:val="both"/>
        <w:rPr>
          <w:rFonts w:eastAsia="Calibri"/>
          <w:b/>
          <w:bCs/>
          <w:i/>
          <w:iCs/>
        </w:rPr>
      </w:pPr>
      <w:r w:rsidRPr="008B60D7">
        <w:rPr>
          <w:rFonts w:eastAsia="Calibri"/>
          <w:b/>
          <w:bCs/>
          <w:i/>
          <w:iCs/>
        </w:rPr>
        <w:t>What has been done to address the identified medication practice and recording issues?</w:t>
      </w:r>
    </w:p>
    <w:p w14:paraId="502BA70A" w14:textId="77777777" w:rsidR="0070053E" w:rsidRPr="008B60D7" w:rsidRDefault="0070053E" w:rsidP="0070053E">
      <w:pPr>
        <w:jc w:val="both"/>
        <w:rPr>
          <w:rFonts w:eastAsia="Calibri"/>
        </w:rPr>
      </w:pPr>
      <w:r w:rsidRPr="008B60D7">
        <w:rPr>
          <w:rFonts w:eastAsia="Calibri"/>
        </w:rPr>
        <w:t xml:space="preserve">The senior nurses on the unit are supporting qualified nurses with the management of medication and our pharmacy team are completing weekly checks of all medication that is administered. We are also undertaking weekly audits, and this includes for example recording of fridge temperatures.   </w:t>
      </w:r>
    </w:p>
    <w:p w14:paraId="35B41CE6" w14:textId="77777777" w:rsidR="0070053E" w:rsidRDefault="0070053E" w:rsidP="0070053E">
      <w:pPr>
        <w:jc w:val="both"/>
        <w:rPr>
          <w:rFonts w:eastAsia="Calibri"/>
        </w:rPr>
      </w:pPr>
    </w:p>
    <w:p w14:paraId="59C57D78" w14:textId="77777777" w:rsidR="0070053E" w:rsidRPr="008B60D7" w:rsidRDefault="0070053E" w:rsidP="0070053E">
      <w:pPr>
        <w:jc w:val="both"/>
        <w:rPr>
          <w:rFonts w:eastAsia="Calibri"/>
        </w:rPr>
      </w:pPr>
    </w:p>
    <w:p w14:paraId="086B3D3D" w14:textId="77777777" w:rsidR="0070053E" w:rsidRPr="008B60D7" w:rsidRDefault="0070053E" w:rsidP="0070053E">
      <w:pPr>
        <w:jc w:val="both"/>
        <w:rPr>
          <w:rFonts w:eastAsia="Calibri"/>
          <w:b/>
          <w:bCs/>
          <w:i/>
          <w:iCs/>
        </w:rPr>
      </w:pPr>
      <w:r w:rsidRPr="008B60D7">
        <w:rPr>
          <w:rFonts w:eastAsia="Calibri"/>
          <w:b/>
          <w:bCs/>
          <w:i/>
          <w:iCs/>
        </w:rPr>
        <w:t>What has the Trust done to ensure all policies on the unit are up to date and appropriate?</w:t>
      </w:r>
    </w:p>
    <w:p w14:paraId="1518FC11" w14:textId="119EF7D3" w:rsidR="0070053E" w:rsidRPr="008B60D7" w:rsidRDefault="0070053E" w:rsidP="0070053E">
      <w:pPr>
        <w:jc w:val="both"/>
        <w:rPr>
          <w:rFonts w:eastAsia="Calibri"/>
        </w:rPr>
      </w:pPr>
      <w:r w:rsidRPr="0084353B">
        <w:rPr>
          <w:rFonts w:eastAsia="Calibri"/>
        </w:rPr>
        <w:t xml:space="preserve">The policies on the unit have been reviewed and where needed have been updated.  The mobile </w:t>
      </w:r>
      <w:r w:rsidR="00E651E1">
        <w:rPr>
          <w:rFonts w:eastAsia="Calibri"/>
        </w:rPr>
        <w:t xml:space="preserve">‘phone </w:t>
      </w:r>
      <w:r w:rsidRPr="008B60D7">
        <w:rPr>
          <w:rFonts w:eastAsia="Calibri"/>
        </w:rPr>
        <w:t>policy, for example, has been reviewe</w:t>
      </w:r>
      <w:r w:rsidR="00E651E1">
        <w:rPr>
          <w:rFonts w:eastAsia="Calibri"/>
        </w:rPr>
        <w:t>d and</w:t>
      </w:r>
      <w:r w:rsidRPr="008B60D7">
        <w:rPr>
          <w:rFonts w:eastAsia="Calibri"/>
        </w:rPr>
        <w:t xml:space="preserve"> amended</w:t>
      </w:r>
      <w:r w:rsidR="00E651E1">
        <w:rPr>
          <w:rFonts w:eastAsia="Calibri"/>
        </w:rPr>
        <w:t xml:space="preserve">. </w:t>
      </w:r>
      <w:r w:rsidRPr="008B60D7">
        <w:rPr>
          <w:rFonts w:eastAsia="Calibri"/>
        </w:rPr>
        <w:t xml:space="preserve"> Staff have also received updates and refreshers with regards to key Trust policies to ensure there is clarity and consistency in staff following them.</w:t>
      </w:r>
    </w:p>
    <w:p w14:paraId="7A8AE6C6" w14:textId="77777777" w:rsidR="0070053E" w:rsidRDefault="0070053E" w:rsidP="0070053E">
      <w:pPr>
        <w:jc w:val="both"/>
      </w:pPr>
    </w:p>
    <w:p w14:paraId="3DC42886" w14:textId="77777777" w:rsidR="0070053E" w:rsidRPr="008B60D7" w:rsidRDefault="0070053E" w:rsidP="0070053E">
      <w:pPr>
        <w:jc w:val="both"/>
      </w:pPr>
    </w:p>
    <w:p w14:paraId="29537A6B" w14:textId="77777777" w:rsidR="0070053E" w:rsidRPr="008B60D7" w:rsidRDefault="0070053E" w:rsidP="0070053E">
      <w:pPr>
        <w:jc w:val="both"/>
        <w:rPr>
          <w:b/>
          <w:bCs/>
          <w:i/>
          <w:iCs/>
        </w:rPr>
      </w:pPr>
      <w:r w:rsidRPr="008B60D7">
        <w:rPr>
          <w:b/>
          <w:bCs/>
          <w:i/>
          <w:iCs/>
        </w:rPr>
        <w:t>How has the Trust improved the involvement of families and carers in the care being provided to young people?</w:t>
      </w:r>
    </w:p>
    <w:p w14:paraId="028C1744" w14:textId="7713A6E1" w:rsidR="0070053E" w:rsidRDefault="0070053E" w:rsidP="0070053E">
      <w:pPr>
        <w:jc w:val="both"/>
      </w:pPr>
      <w:r w:rsidRPr="0084353B">
        <w:t>The unit provides regular contact during the week with families</w:t>
      </w:r>
      <w:r w:rsidRPr="004E566E">
        <w:rPr>
          <w:color w:val="FF0000"/>
        </w:rPr>
        <w:t xml:space="preserve">. </w:t>
      </w:r>
      <w:r w:rsidRPr="008B60D7">
        <w:t xml:space="preserve">The multi-disciplinary team at Forest </w:t>
      </w:r>
      <w:proofErr w:type="gramStart"/>
      <w:r w:rsidRPr="008B60D7">
        <w:t>House hold</w:t>
      </w:r>
      <w:proofErr w:type="gramEnd"/>
      <w:r w:rsidRPr="008B60D7">
        <w:t xml:space="preserve"> twice weekly ward reviews which families are encouraged to attend. If this is not possible, the young person’s allocated lead worker liaises with the family to provide an update and discuss the plans. </w:t>
      </w:r>
    </w:p>
    <w:p w14:paraId="53654E9D" w14:textId="77777777" w:rsidR="0070053E" w:rsidRDefault="0070053E" w:rsidP="0070053E">
      <w:pPr>
        <w:jc w:val="both"/>
      </w:pPr>
    </w:p>
    <w:p w14:paraId="7085BEBE" w14:textId="77777777" w:rsidR="0070053E" w:rsidRPr="008B60D7" w:rsidRDefault="0070053E" w:rsidP="0070053E">
      <w:pPr>
        <w:jc w:val="both"/>
      </w:pPr>
    </w:p>
    <w:p w14:paraId="55F36A78" w14:textId="77777777" w:rsidR="0070053E" w:rsidRPr="008B60D7" w:rsidRDefault="0070053E" w:rsidP="0070053E">
      <w:r w:rsidRPr="008B60D7">
        <w:rPr>
          <w:b/>
          <w:bCs/>
          <w:i/>
          <w:iCs/>
        </w:rPr>
        <w:t>How is the Trust improving communication with young people on the unit?</w:t>
      </w:r>
    </w:p>
    <w:p w14:paraId="764869B6" w14:textId="72795232" w:rsidR="0070053E" w:rsidRDefault="0070053E" w:rsidP="0070053E">
      <w:r w:rsidRPr="008B60D7">
        <w:t>Daily meetings are held with the young people and our Young Persons Involvement Lead is present on the unit at least twice a week to support young people and receive and respond to any feedback they may have, including on the quality of care provided at Forest House.</w:t>
      </w:r>
      <w:r>
        <w:t xml:space="preserve"> On an individual basis young people are involved in planning for their care in advance of the ward reviews.  </w:t>
      </w:r>
      <w:r w:rsidRPr="008B60D7">
        <w:t xml:space="preserve">The young person </w:t>
      </w:r>
      <w:r w:rsidR="002C5DB7">
        <w:t xml:space="preserve">is encouraged to think about the questions they would like to raise </w:t>
      </w:r>
      <w:r w:rsidR="00806965">
        <w:br/>
      </w:r>
      <w:r w:rsidR="002C5DB7">
        <w:t xml:space="preserve">by being provided with a written </w:t>
      </w:r>
      <w:r w:rsidRPr="008B60D7">
        <w:t>information sheet</w:t>
      </w:r>
      <w:r w:rsidR="002C5DB7">
        <w:t>.</w:t>
      </w:r>
      <w:r w:rsidRPr="008B60D7">
        <w:t xml:space="preserve"> </w:t>
      </w:r>
    </w:p>
    <w:p w14:paraId="530C6F71" w14:textId="77777777" w:rsidR="0070053E" w:rsidRPr="008B60D7" w:rsidRDefault="0070053E" w:rsidP="0070053E"/>
    <w:p w14:paraId="1F1C1380" w14:textId="77777777" w:rsidR="0070053E" w:rsidRPr="008B60D7" w:rsidRDefault="0070053E" w:rsidP="0070053E">
      <w:pPr>
        <w:rPr>
          <w:b/>
          <w:bCs/>
          <w:i/>
          <w:iCs/>
        </w:rPr>
      </w:pPr>
    </w:p>
    <w:p w14:paraId="1324D9FD" w14:textId="77777777" w:rsidR="0070053E" w:rsidRPr="008B60D7" w:rsidRDefault="0070053E" w:rsidP="0070053E">
      <w:pPr>
        <w:jc w:val="both"/>
        <w:rPr>
          <w:b/>
          <w:bCs/>
          <w:i/>
          <w:iCs/>
        </w:rPr>
      </w:pPr>
      <w:r w:rsidRPr="008B60D7">
        <w:rPr>
          <w:b/>
          <w:bCs/>
          <w:i/>
          <w:iCs/>
        </w:rPr>
        <w:t>What has the Trust done to ensure risk management plans and assessments are up to date?</w:t>
      </w:r>
    </w:p>
    <w:p w14:paraId="07CB7324" w14:textId="562E65F3" w:rsidR="0070053E" w:rsidRPr="00F0338C" w:rsidRDefault="0070053E" w:rsidP="0070053E">
      <w:pPr>
        <w:jc w:val="both"/>
      </w:pPr>
      <w:r w:rsidRPr="008B60D7">
        <w:t>All individual young people’s risk assessments are now updated at least weekly and are also updated if there are any change</w:t>
      </w:r>
      <w:r w:rsidR="00257949">
        <w:t>s</w:t>
      </w:r>
      <w:r w:rsidRPr="008B60D7">
        <w:t xml:space="preserve"> in their needs. This is audited every week.</w:t>
      </w:r>
    </w:p>
    <w:p w14:paraId="230CD058" w14:textId="77777777" w:rsidR="0070053E" w:rsidRPr="00F0338C" w:rsidRDefault="0070053E" w:rsidP="0070053E">
      <w:pPr>
        <w:jc w:val="both"/>
      </w:pPr>
    </w:p>
    <w:p w14:paraId="3DA19683" w14:textId="77777777" w:rsidR="0070053E" w:rsidRDefault="0070053E" w:rsidP="0070053E"/>
    <w:p w14:paraId="7B17F18F" w14:textId="56B4E206" w:rsidR="0070053E" w:rsidRDefault="0070053E" w:rsidP="0070053E">
      <w:pPr>
        <w:rPr>
          <w:b/>
          <w:bCs/>
        </w:rPr>
      </w:pPr>
      <w:r>
        <w:rPr>
          <w:b/>
          <w:bCs/>
        </w:rPr>
        <w:t>Jacky Vincent</w:t>
      </w:r>
      <w:r>
        <w:rPr>
          <w:b/>
          <w:bCs/>
        </w:rPr>
        <w:tab/>
      </w:r>
      <w:r>
        <w:rPr>
          <w:b/>
          <w:bCs/>
        </w:rPr>
        <w:tab/>
      </w:r>
      <w:r>
        <w:rPr>
          <w:b/>
          <w:bCs/>
        </w:rPr>
        <w:tab/>
      </w:r>
      <w:r>
        <w:rPr>
          <w:b/>
          <w:bCs/>
        </w:rPr>
        <w:tab/>
      </w:r>
      <w:r>
        <w:rPr>
          <w:b/>
          <w:bCs/>
        </w:rPr>
        <w:tab/>
      </w:r>
      <w:r>
        <w:rPr>
          <w:b/>
          <w:bCs/>
        </w:rPr>
        <w:tab/>
      </w:r>
      <w:r>
        <w:rPr>
          <w:b/>
          <w:bCs/>
        </w:rPr>
        <w:tab/>
      </w:r>
      <w:r>
        <w:rPr>
          <w:b/>
          <w:bCs/>
        </w:rPr>
        <w:tab/>
      </w:r>
      <w:r>
        <w:rPr>
          <w:b/>
          <w:bCs/>
        </w:rPr>
        <w:tab/>
        <w:t>3</w:t>
      </w:r>
      <w:r w:rsidR="001B1D8E">
        <w:rPr>
          <w:b/>
          <w:bCs/>
        </w:rPr>
        <w:t>1</w:t>
      </w:r>
      <w:r>
        <w:rPr>
          <w:b/>
          <w:bCs/>
        </w:rPr>
        <w:t xml:space="preserve"> March 2022</w:t>
      </w:r>
    </w:p>
    <w:p w14:paraId="609AF036" w14:textId="77777777" w:rsidR="0070053E" w:rsidRPr="0070053E" w:rsidRDefault="0070053E" w:rsidP="0070053E">
      <w:pPr>
        <w:rPr>
          <w:rFonts w:eastAsia="Calibri"/>
          <w:b/>
          <w:bCs/>
        </w:rPr>
      </w:pPr>
      <w:r>
        <w:rPr>
          <w:b/>
          <w:bCs/>
        </w:rPr>
        <w:t>Executive Director of Quality and Safety (Chief Nurse)</w:t>
      </w:r>
    </w:p>
    <w:p w14:paraId="3FED9BFB" w14:textId="77777777" w:rsidR="007D67B4" w:rsidRDefault="007D67B4" w:rsidP="007D67B4">
      <w:pPr>
        <w:jc w:val="right"/>
      </w:pPr>
    </w:p>
    <w:sectPr w:rsidR="007D67B4" w:rsidSect="007B41CD">
      <w:headerReference w:type="first" r:id="rId8"/>
      <w:footerReference w:type="first" r:id="rId9"/>
      <w:pgSz w:w="11906" w:h="16838"/>
      <w:pgMar w:top="851" w:right="849" w:bottom="851" w:left="709"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4721" w14:textId="77777777" w:rsidR="00122830" w:rsidRDefault="00122830">
      <w:r>
        <w:separator/>
      </w:r>
    </w:p>
  </w:endnote>
  <w:endnote w:type="continuationSeparator" w:id="0">
    <w:p w14:paraId="2845E2DC" w14:textId="77777777" w:rsidR="00122830" w:rsidRDefault="001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5D1A" w14:textId="19151582" w:rsidR="00497133" w:rsidRDefault="0070053E" w:rsidP="000C504D">
    <w:pPr>
      <w:pStyle w:val="Footer"/>
      <w:jc w:val="center"/>
    </w:pPr>
    <w:r w:rsidRPr="000C504D">
      <w:rPr>
        <w:noProof/>
        <w:sz w:val="22"/>
        <w:szCs w:val="22"/>
      </w:rPr>
      <w:drawing>
        <wp:anchor distT="0" distB="0" distL="114300" distR="114300" simplePos="0" relativeHeight="251658240" behindDoc="1" locked="0" layoutInCell="1" allowOverlap="1" wp14:anchorId="7C20A105" wp14:editId="583F8D1A">
          <wp:simplePos x="0" y="0"/>
          <wp:positionH relativeFrom="column">
            <wp:posOffset>-378460</wp:posOffset>
          </wp:positionH>
          <wp:positionV relativeFrom="paragraph">
            <wp:posOffset>-508000</wp:posOffset>
          </wp:positionV>
          <wp:extent cx="7374255" cy="10267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0AE59" w14:textId="77777777" w:rsidR="005E19A1" w:rsidRPr="000C16BB" w:rsidRDefault="005E19A1" w:rsidP="00084AB8">
    <w:pPr>
      <w:pStyle w:val="Footer"/>
      <w:jc w:val="center"/>
      <w:rPr>
        <w:b/>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4CD7" w14:textId="77777777" w:rsidR="00122830" w:rsidRDefault="00122830">
      <w:r>
        <w:separator/>
      </w:r>
    </w:p>
  </w:footnote>
  <w:footnote w:type="continuationSeparator" w:id="0">
    <w:p w14:paraId="154B556E" w14:textId="77777777" w:rsidR="00122830" w:rsidRDefault="0012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40A1" w14:textId="12835A1A" w:rsidR="00ED15AF" w:rsidRDefault="0070053E">
    <w:pPr>
      <w:pStyle w:val="Header"/>
    </w:pPr>
    <w:r>
      <w:rPr>
        <w:noProof/>
      </w:rPr>
      <w:drawing>
        <wp:anchor distT="0" distB="0" distL="114300" distR="114300" simplePos="0" relativeHeight="251657216" behindDoc="1" locked="0" layoutInCell="1" allowOverlap="1" wp14:anchorId="19B97DED" wp14:editId="29007B35">
          <wp:simplePos x="0" y="0"/>
          <wp:positionH relativeFrom="column">
            <wp:posOffset>-378460</wp:posOffset>
          </wp:positionH>
          <wp:positionV relativeFrom="paragraph">
            <wp:posOffset>-240030</wp:posOffset>
          </wp:positionV>
          <wp:extent cx="7374255" cy="1106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E6F"/>
    <w:multiLevelType w:val="hybridMultilevel"/>
    <w:tmpl w:val="CEC6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668B5"/>
    <w:multiLevelType w:val="multilevel"/>
    <w:tmpl w:val="579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498D"/>
    <w:multiLevelType w:val="hybridMultilevel"/>
    <w:tmpl w:val="C366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424AF"/>
    <w:multiLevelType w:val="multilevel"/>
    <w:tmpl w:val="EC481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76470"/>
    <w:multiLevelType w:val="multilevel"/>
    <w:tmpl w:val="E9F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E034F"/>
    <w:multiLevelType w:val="multilevel"/>
    <w:tmpl w:val="1D98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029FF"/>
    <w:multiLevelType w:val="hybridMultilevel"/>
    <w:tmpl w:val="D03E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D318E"/>
    <w:multiLevelType w:val="hybridMultilevel"/>
    <w:tmpl w:val="6394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D1960"/>
    <w:multiLevelType w:val="hybridMultilevel"/>
    <w:tmpl w:val="4550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A515F"/>
    <w:multiLevelType w:val="hybridMultilevel"/>
    <w:tmpl w:val="F316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D0701"/>
    <w:multiLevelType w:val="hybridMultilevel"/>
    <w:tmpl w:val="B988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726D1"/>
    <w:multiLevelType w:val="hybridMultilevel"/>
    <w:tmpl w:val="AE047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25A00"/>
    <w:multiLevelType w:val="multilevel"/>
    <w:tmpl w:val="FF2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B4FE8"/>
    <w:multiLevelType w:val="hybridMultilevel"/>
    <w:tmpl w:val="98F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6"/>
  </w:num>
  <w:num w:numId="5">
    <w:abstractNumId w:val="13"/>
  </w:num>
  <w:num w:numId="6">
    <w:abstractNumId w:val="0"/>
  </w:num>
  <w:num w:numId="7">
    <w:abstractNumId w:val="8"/>
  </w:num>
  <w:num w:numId="8">
    <w:abstractNumId w:val="10"/>
  </w:num>
  <w:num w:numId="9">
    <w:abstractNumId w:val="12"/>
  </w:num>
  <w:num w:numId="10">
    <w:abstractNumId w:val="5"/>
  </w:num>
  <w:num w:numId="11">
    <w:abstractNumId w:val="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e28c05,#06c,#5bbf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77"/>
    <w:rsid w:val="000009E1"/>
    <w:rsid w:val="00000E72"/>
    <w:rsid w:val="0000528B"/>
    <w:rsid w:val="00005961"/>
    <w:rsid w:val="00005C5B"/>
    <w:rsid w:val="00007317"/>
    <w:rsid w:val="00007456"/>
    <w:rsid w:val="00007DFF"/>
    <w:rsid w:val="00010943"/>
    <w:rsid w:val="00015ECD"/>
    <w:rsid w:val="00017592"/>
    <w:rsid w:val="00022784"/>
    <w:rsid w:val="00026867"/>
    <w:rsid w:val="00030D71"/>
    <w:rsid w:val="000335B9"/>
    <w:rsid w:val="00033B7C"/>
    <w:rsid w:val="00034647"/>
    <w:rsid w:val="00035032"/>
    <w:rsid w:val="00035719"/>
    <w:rsid w:val="00035BB8"/>
    <w:rsid w:val="00036531"/>
    <w:rsid w:val="00040117"/>
    <w:rsid w:val="000407CE"/>
    <w:rsid w:val="000436B8"/>
    <w:rsid w:val="000444A7"/>
    <w:rsid w:val="00047A53"/>
    <w:rsid w:val="00050E00"/>
    <w:rsid w:val="00051DC7"/>
    <w:rsid w:val="000522D9"/>
    <w:rsid w:val="000527F8"/>
    <w:rsid w:val="00052801"/>
    <w:rsid w:val="000537C1"/>
    <w:rsid w:val="000554A0"/>
    <w:rsid w:val="00055E51"/>
    <w:rsid w:val="000567DD"/>
    <w:rsid w:val="00056A5D"/>
    <w:rsid w:val="00056FA7"/>
    <w:rsid w:val="00057040"/>
    <w:rsid w:val="0006088B"/>
    <w:rsid w:val="00061E42"/>
    <w:rsid w:val="000631EC"/>
    <w:rsid w:val="00063532"/>
    <w:rsid w:val="00063B05"/>
    <w:rsid w:val="00065669"/>
    <w:rsid w:val="00065CB5"/>
    <w:rsid w:val="000669AC"/>
    <w:rsid w:val="00066AC1"/>
    <w:rsid w:val="00067202"/>
    <w:rsid w:val="0006771C"/>
    <w:rsid w:val="00070723"/>
    <w:rsid w:val="0007072D"/>
    <w:rsid w:val="0007196E"/>
    <w:rsid w:val="00073C74"/>
    <w:rsid w:val="000747D7"/>
    <w:rsid w:val="00076E39"/>
    <w:rsid w:val="00080856"/>
    <w:rsid w:val="00081704"/>
    <w:rsid w:val="00082AB7"/>
    <w:rsid w:val="00084AB8"/>
    <w:rsid w:val="0008539B"/>
    <w:rsid w:val="000872E1"/>
    <w:rsid w:val="00087335"/>
    <w:rsid w:val="00087553"/>
    <w:rsid w:val="000901DE"/>
    <w:rsid w:val="00090EB8"/>
    <w:rsid w:val="00091328"/>
    <w:rsid w:val="00091356"/>
    <w:rsid w:val="0009157F"/>
    <w:rsid w:val="000922A7"/>
    <w:rsid w:val="000924A2"/>
    <w:rsid w:val="0009297A"/>
    <w:rsid w:val="00092DC3"/>
    <w:rsid w:val="0009332B"/>
    <w:rsid w:val="00093D86"/>
    <w:rsid w:val="00093E16"/>
    <w:rsid w:val="000944A1"/>
    <w:rsid w:val="00095AD5"/>
    <w:rsid w:val="00096E21"/>
    <w:rsid w:val="00096EEF"/>
    <w:rsid w:val="00097A26"/>
    <w:rsid w:val="000A0FC4"/>
    <w:rsid w:val="000A21E7"/>
    <w:rsid w:val="000A21FA"/>
    <w:rsid w:val="000A4931"/>
    <w:rsid w:val="000A4947"/>
    <w:rsid w:val="000B3A87"/>
    <w:rsid w:val="000B421A"/>
    <w:rsid w:val="000B662C"/>
    <w:rsid w:val="000B71C5"/>
    <w:rsid w:val="000B7501"/>
    <w:rsid w:val="000C16BB"/>
    <w:rsid w:val="000C1A3E"/>
    <w:rsid w:val="000C30A7"/>
    <w:rsid w:val="000C3A9D"/>
    <w:rsid w:val="000C3C67"/>
    <w:rsid w:val="000C504D"/>
    <w:rsid w:val="000C5D27"/>
    <w:rsid w:val="000C63C3"/>
    <w:rsid w:val="000C66D0"/>
    <w:rsid w:val="000C6974"/>
    <w:rsid w:val="000D0557"/>
    <w:rsid w:val="000D0E81"/>
    <w:rsid w:val="000D1056"/>
    <w:rsid w:val="000D1077"/>
    <w:rsid w:val="000D3962"/>
    <w:rsid w:val="000D3C7F"/>
    <w:rsid w:val="000D6B4F"/>
    <w:rsid w:val="000D71A3"/>
    <w:rsid w:val="000E0138"/>
    <w:rsid w:val="000E11E5"/>
    <w:rsid w:val="000E19BF"/>
    <w:rsid w:val="000E242C"/>
    <w:rsid w:val="000E4C3A"/>
    <w:rsid w:val="000E7805"/>
    <w:rsid w:val="000E7E08"/>
    <w:rsid w:val="000F0273"/>
    <w:rsid w:val="000F141A"/>
    <w:rsid w:val="000F1569"/>
    <w:rsid w:val="000F35CB"/>
    <w:rsid w:val="000F36D6"/>
    <w:rsid w:val="000F3789"/>
    <w:rsid w:val="000F3E73"/>
    <w:rsid w:val="000F412C"/>
    <w:rsid w:val="000F4603"/>
    <w:rsid w:val="000F4A27"/>
    <w:rsid w:val="000F56FC"/>
    <w:rsid w:val="000F6E2E"/>
    <w:rsid w:val="000F7639"/>
    <w:rsid w:val="000F78B6"/>
    <w:rsid w:val="000F7F94"/>
    <w:rsid w:val="00100D3C"/>
    <w:rsid w:val="001015D1"/>
    <w:rsid w:val="0010179E"/>
    <w:rsid w:val="001019BA"/>
    <w:rsid w:val="001035E0"/>
    <w:rsid w:val="001044AD"/>
    <w:rsid w:val="0010521F"/>
    <w:rsid w:val="00106AD3"/>
    <w:rsid w:val="00107FA4"/>
    <w:rsid w:val="001100D1"/>
    <w:rsid w:val="00110F11"/>
    <w:rsid w:val="00111A80"/>
    <w:rsid w:val="00111F81"/>
    <w:rsid w:val="00112AB2"/>
    <w:rsid w:val="00113511"/>
    <w:rsid w:val="0011426F"/>
    <w:rsid w:val="001145E4"/>
    <w:rsid w:val="001149B9"/>
    <w:rsid w:val="00114F60"/>
    <w:rsid w:val="00115032"/>
    <w:rsid w:val="00115066"/>
    <w:rsid w:val="00116366"/>
    <w:rsid w:val="001165FB"/>
    <w:rsid w:val="0011665B"/>
    <w:rsid w:val="001168E0"/>
    <w:rsid w:val="00116DBF"/>
    <w:rsid w:val="00117200"/>
    <w:rsid w:val="00117628"/>
    <w:rsid w:val="00120516"/>
    <w:rsid w:val="00120562"/>
    <w:rsid w:val="001208F7"/>
    <w:rsid w:val="00122830"/>
    <w:rsid w:val="00123A1B"/>
    <w:rsid w:val="00124498"/>
    <w:rsid w:val="00124B1A"/>
    <w:rsid w:val="0012500D"/>
    <w:rsid w:val="00125564"/>
    <w:rsid w:val="00126A10"/>
    <w:rsid w:val="0013111F"/>
    <w:rsid w:val="00133885"/>
    <w:rsid w:val="00134253"/>
    <w:rsid w:val="0013504E"/>
    <w:rsid w:val="001368D6"/>
    <w:rsid w:val="00137031"/>
    <w:rsid w:val="00140EF9"/>
    <w:rsid w:val="001413BA"/>
    <w:rsid w:val="001440DF"/>
    <w:rsid w:val="001440FA"/>
    <w:rsid w:val="00144C91"/>
    <w:rsid w:val="00146F57"/>
    <w:rsid w:val="0015093B"/>
    <w:rsid w:val="00150A35"/>
    <w:rsid w:val="00151BA8"/>
    <w:rsid w:val="00153BCA"/>
    <w:rsid w:val="001544B8"/>
    <w:rsid w:val="00156DF2"/>
    <w:rsid w:val="00156F70"/>
    <w:rsid w:val="00157331"/>
    <w:rsid w:val="0016065F"/>
    <w:rsid w:val="00162722"/>
    <w:rsid w:val="00163A28"/>
    <w:rsid w:val="001647A6"/>
    <w:rsid w:val="001648CD"/>
    <w:rsid w:val="00165D38"/>
    <w:rsid w:val="0016682F"/>
    <w:rsid w:val="00167A07"/>
    <w:rsid w:val="00172BED"/>
    <w:rsid w:val="0017463D"/>
    <w:rsid w:val="00175599"/>
    <w:rsid w:val="001779C7"/>
    <w:rsid w:val="00180635"/>
    <w:rsid w:val="0018072F"/>
    <w:rsid w:val="0018129E"/>
    <w:rsid w:val="00181D18"/>
    <w:rsid w:val="00181F5A"/>
    <w:rsid w:val="00183085"/>
    <w:rsid w:val="001835BA"/>
    <w:rsid w:val="00183625"/>
    <w:rsid w:val="0018415E"/>
    <w:rsid w:val="00186013"/>
    <w:rsid w:val="0018609D"/>
    <w:rsid w:val="00187006"/>
    <w:rsid w:val="001919C2"/>
    <w:rsid w:val="001924AC"/>
    <w:rsid w:val="00192E67"/>
    <w:rsid w:val="00193615"/>
    <w:rsid w:val="0019585F"/>
    <w:rsid w:val="00195D56"/>
    <w:rsid w:val="00195F43"/>
    <w:rsid w:val="00197520"/>
    <w:rsid w:val="00197636"/>
    <w:rsid w:val="001A07F1"/>
    <w:rsid w:val="001A0836"/>
    <w:rsid w:val="001A13EC"/>
    <w:rsid w:val="001A438D"/>
    <w:rsid w:val="001A4BF9"/>
    <w:rsid w:val="001A638A"/>
    <w:rsid w:val="001B0D7B"/>
    <w:rsid w:val="001B1D8E"/>
    <w:rsid w:val="001B312B"/>
    <w:rsid w:val="001B39FD"/>
    <w:rsid w:val="001B77D3"/>
    <w:rsid w:val="001B78E0"/>
    <w:rsid w:val="001C093E"/>
    <w:rsid w:val="001C11A0"/>
    <w:rsid w:val="001C1BCD"/>
    <w:rsid w:val="001C5B5F"/>
    <w:rsid w:val="001C7CE6"/>
    <w:rsid w:val="001D0883"/>
    <w:rsid w:val="001D1EC1"/>
    <w:rsid w:val="001D22DD"/>
    <w:rsid w:val="001D3209"/>
    <w:rsid w:val="001D456C"/>
    <w:rsid w:val="001D59A7"/>
    <w:rsid w:val="001D5B11"/>
    <w:rsid w:val="001D75AF"/>
    <w:rsid w:val="001D7F2C"/>
    <w:rsid w:val="001E00BF"/>
    <w:rsid w:val="001E049F"/>
    <w:rsid w:val="001E13A7"/>
    <w:rsid w:val="001E2C4B"/>
    <w:rsid w:val="001E3D72"/>
    <w:rsid w:val="001E40E6"/>
    <w:rsid w:val="001E4F47"/>
    <w:rsid w:val="001E5971"/>
    <w:rsid w:val="001E6A54"/>
    <w:rsid w:val="001E7EE3"/>
    <w:rsid w:val="001F0C26"/>
    <w:rsid w:val="001F2143"/>
    <w:rsid w:val="001F2246"/>
    <w:rsid w:val="001F3003"/>
    <w:rsid w:val="001F34E5"/>
    <w:rsid w:val="001F36BD"/>
    <w:rsid w:val="001F44B6"/>
    <w:rsid w:val="001F47A7"/>
    <w:rsid w:val="001F4917"/>
    <w:rsid w:val="001F57B2"/>
    <w:rsid w:val="001F5E0F"/>
    <w:rsid w:val="002004C3"/>
    <w:rsid w:val="00200D33"/>
    <w:rsid w:val="002021FF"/>
    <w:rsid w:val="00202D8D"/>
    <w:rsid w:val="00203148"/>
    <w:rsid w:val="00203294"/>
    <w:rsid w:val="00204936"/>
    <w:rsid w:val="00205859"/>
    <w:rsid w:val="002059C3"/>
    <w:rsid w:val="00206EF3"/>
    <w:rsid w:val="0020795B"/>
    <w:rsid w:val="00210A29"/>
    <w:rsid w:val="0021107E"/>
    <w:rsid w:val="002116C9"/>
    <w:rsid w:val="00212A38"/>
    <w:rsid w:val="00213AA7"/>
    <w:rsid w:val="00216087"/>
    <w:rsid w:val="00216B34"/>
    <w:rsid w:val="002179BB"/>
    <w:rsid w:val="00217AA2"/>
    <w:rsid w:val="002205E0"/>
    <w:rsid w:val="00220B17"/>
    <w:rsid w:val="00221E00"/>
    <w:rsid w:val="00222086"/>
    <w:rsid w:val="0022216D"/>
    <w:rsid w:val="002223FA"/>
    <w:rsid w:val="00223053"/>
    <w:rsid w:val="0022507C"/>
    <w:rsid w:val="002255F7"/>
    <w:rsid w:val="0022597E"/>
    <w:rsid w:val="00230BE1"/>
    <w:rsid w:val="00230FD1"/>
    <w:rsid w:val="0023158D"/>
    <w:rsid w:val="00231B1D"/>
    <w:rsid w:val="00233739"/>
    <w:rsid w:val="00233C7F"/>
    <w:rsid w:val="002343C6"/>
    <w:rsid w:val="00234ABB"/>
    <w:rsid w:val="00235B7F"/>
    <w:rsid w:val="0023682B"/>
    <w:rsid w:val="00237BB1"/>
    <w:rsid w:val="00240618"/>
    <w:rsid w:val="00240901"/>
    <w:rsid w:val="002429AA"/>
    <w:rsid w:val="00245102"/>
    <w:rsid w:val="002501CA"/>
    <w:rsid w:val="00251D17"/>
    <w:rsid w:val="00254268"/>
    <w:rsid w:val="00255A58"/>
    <w:rsid w:val="002564FE"/>
    <w:rsid w:val="00256533"/>
    <w:rsid w:val="002574D2"/>
    <w:rsid w:val="0025791D"/>
    <w:rsid w:val="00257945"/>
    <w:rsid w:val="00257949"/>
    <w:rsid w:val="00257ACE"/>
    <w:rsid w:val="00260F3E"/>
    <w:rsid w:val="00263235"/>
    <w:rsid w:val="0026337F"/>
    <w:rsid w:val="0026675D"/>
    <w:rsid w:val="0027261F"/>
    <w:rsid w:val="00275A89"/>
    <w:rsid w:val="00275B6C"/>
    <w:rsid w:val="002765A9"/>
    <w:rsid w:val="00280906"/>
    <w:rsid w:val="002815B8"/>
    <w:rsid w:val="00281F2D"/>
    <w:rsid w:val="002820CB"/>
    <w:rsid w:val="00282B11"/>
    <w:rsid w:val="00283101"/>
    <w:rsid w:val="00284BC1"/>
    <w:rsid w:val="00286192"/>
    <w:rsid w:val="00287D2D"/>
    <w:rsid w:val="002902FC"/>
    <w:rsid w:val="00290B4D"/>
    <w:rsid w:val="0029280E"/>
    <w:rsid w:val="00292AE7"/>
    <w:rsid w:val="00292BB6"/>
    <w:rsid w:val="00294632"/>
    <w:rsid w:val="002948AC"/>
    <w:rsid w:val="00294AEF"/>
    <w:rsid w:val="00294E85"/>
    <w:rsid w:val="00295605"/>
    <w:rsid w:val="00295DF9"/>
    <w:rsid w:val="00297357"/>
    <w:rsid w:val="00297BDB"/>
    <w:rsid w:val="002A0126"/>
    <w:rsid w:val="002A16F5"/>
    <w:rsid w:val="002A1837"/>
    <w:rsid w:val="002A2426"/>
    <w:rsid w:val="002A38E9"/>
    <w:rsid w:val="002A3DD1"/>
    <w:rsid w:val="002A40EB"/>
    <w:rsid w:val="002B1423"/>
    <w:rsid w:val="002B21A1"/>
    <w:rsid w:val="002B2F08"/>
    <w:rsid w:val="002B38C5"/>
    <w:rsid w:val="002B44F7"/>
    <w:rsid w:val="002B4E55"/>
    <w:rsid w:val="002B59E0"/>
    <w:rsid w:val="002B7D65"/>
    <w:rsid w:val="002C1468"/>
    <w:rsid w:val="002C1656"/>
    <w:rsid w:val="002C2451"/>
    <w:rsid w:val="002C386C"/>
    <w:rsid w:val="002C4FB2"/>
    <w:rsid w:val="002C5DB7"/>
    <w:rsid w:val="002C5EBB"/>
    <w:rsid w:val="002C6340"/>
    <w:rsid w:val="002C7170"/>
    <w:rsid w:val="002D0022"/>
    <w:rsid w:val="002D0665"/>
    <w:rsid w:val="002D083A"/>
    <w:rsid w:val="002D251D"/>
    <w:rsid w:val="002D30F2"/>
    <w:rsid w:val="002D3504"/>
    <w:rsid w:val="002D391F"/>
    <w:rsid w:val="002D535D"/>
    <w:rsid w:val="002D53BE"/>
    <w:rsid w:val="002D54B2"/>
    <w:rsid w:val="002D7987"/>
    <w:rsid w:val="002E1217"/>
    <w:rsid w:val="002E1CB3"/>
    <w:rsid w:val="002E2250"/>
    <w:rsid w:val="002E4543"/>
    <w:rsid w:val="002E603B"/>
    <w:rsid w:val="002E6333"/>
    <w:rsid w:val="002E6BC8"/>
    <w:rsid w:val="002E738C"/>
    <w:rsid w:val="002E743A"/>
    <w:rsid w:val="002F0305"/>
    <w:rsid w:val="002F3EB7"/>
    <w:rsid w:val="002F437B"/>
    <w:rsid w:val="002F47F6"/>
    <w:rsid w:val="002F496A"/>
    <w:rsid w:val="002F4C20"/>
    <w:rsid w:val="002F57AC"/>
    <w:rsid w:val="002F5967"/>
    <w:rsid w:val="002F71A0"/>
    <w:rsid w:val="0030180E"/>
    <w:rsid w:val="0030225F"/>
    <w:rsid w:val="00302838"/>
    <w:rsid w:val="0030361E"/>
    <w:rsid w:val="00304B15"/>
    <w:rsid w:val="00305C56"/>
    <w:rsid w:val="00306075"/>
    <w:rsid w:val="00306091"/>
    <w:rsid w:val="00306445"/>
    <w:rsid w:val="0030657F"/>
    <w:rsid w:val="00311117"/>
    <w:rsid w:val="00312794"/>
    <w:rsid w:val="003129CA"/>
    <w:rsid w:val="00313545"/>
    <w:rsid w:val="003141EE"/>
    <w:rsid w:val="00314995"/>
    <w:rsid w:val="00314E6D"/>
    <w:rsid w:val="003152ED"/>
    <w:rsid w:val="00316701"/>
    <w:rsid w:val="00317524"/>
    <w:rsid w:val="00317EF0"/>
    <w:rsid w:val="003206FF"/>
    <w:rsid w:val="00320EB4"/>
    <w:rsid w:val="003210EE"/>
    <w:rsid w:val="003211CF"/>
    <w:rsid w:val="0032208A"/>
    <w:rsid w:val="003220F7"/>
    <w:rsid w:val="00324D05"/>
    <w:rsid w:val="003253C8"/>
    <w:rsid w:val="00331729"/>
    <w:rsid w:val="003321D2"/>
    <w:rsid w:val="003323E9"/>
    <w:rsid w:val="00332881"/>
    <w:rsid w:val="00332A0C"/>
    <w:rsid w:val="00332B72"/>
    <w:rsid w:val="003331E7"/>
    <w:rsid w:val="00336D33"/>
    <w:rsid w:val="0033720D"/>
    <w:rsid w:val="003372F9"/>
    <w:rsid w:val="00337E54"/>
    <w:rsid w:val="003404AB"/>
    <w:rsid w:val="00340B7E"/>
    <w:rsid w:val="00340C9C"/>
    <w:rsid w:val="00341B41"/>
    <w:rsid w:val="003425AB"/>
    <w:rsid w:val="0034299F"/>
    <w:rsid w:val="00345606"/>
    <w:rsid w:val="00345CF8"/>
    <w:rsid w:val="00346A2B"/>
    <w:rsid w:val="00346D6F"/>
    <w:rsid w:val="003473E0"/>
    <w:rsid w:val="00347502"/>
    <w:rsid w:val="00347BD0"/>
    <w:rsid w:val="00350A92"/>
    <w:rsid w:val="00350CB0"/>
    <w:rsid w:val="003511DB"/>
    <w:rsid w:val="00352E65"/>
    <w:rsid w:val="00354BF2"/>
    <w:rsid w:val="00354D7A"/>
    <w:rsid w:val="00356D3A"/>
    <w:rsid w:val="003613CB"/>
    <w:rsid w:val="00362C77"/>
    <w:rsid w:val="003653D3"/>
    <w:rsid w:val="0036547E"/>
    <w:rsid w:val="00367CBA"/>
    <w:rsid w:val="0037094D"/>
    <w:rsid w:val="00370B6C"/>
    <w:rsid w:val="00372DC4"/>
    <w:rsid w:val="0037517D"/>
    <w:rsid w:val="00376ADE"/>
    <w:rsid w:val="0037707C"/>
    <w:rsid w:val="003815AD"/>
    <w:rsid w:val="00382606"/>
    <w:rsid w:val="00384268"/>
    <w:rsid w:val="00385347"/>
    <w:rsid w:val="00385759"/>
    <w:rsid w:val="00385F30"/>
    <w:rsid w:val="003864D6"/>
    <w:rsid w:val="00386F4C"/>
    <w:rsid w:val="00387447"/>
    <w:rsid w:val="00390BFA"/>
    <w:rsid w:val="00391CA6"/>
    <w:rsid w:val="00395E01"/>
    <w:rsid w:val="00397C77"/>
    <w:rsid w:val="00397CBF"/>
    <w:rsid w:val="003A017E"/>
    <w:rsid w:val="003A05B6"/>
    <w:rsid w:val="003A109C"/>
    <w:rsid w:val="003A515E"/>
    <w:rsid w:val="003A64F7"/>
    <w:rsid w:val="003A73E1"/>
    <w:rsid w:val="003B1560"/>
    <w:rsid w:val="003B236C"/>
    <w:rsid w:val="003B242E"/>
    <w:rsid w:val="003B2C33"/>
    <w:rsid w:val="003B2C8B"/>
    <w:rsid w:val="003B5C29"/>
    <w:rsid w:val="003B6780"/>
    <w:rsid w:val="003B69B8"/>
    <w:rsid w:val="003B6BDE"/>
    <w:rsid w:val="003B6C99"/>
    <w:rsid w:val="003B7C7F"/>
    <w:rsid w:val="003C034A"/>
    <w:rsid w:val="003C061F"/>
    <w:rsid w:val="003C0A8D"/>
    <w:rsid w:val="003C140C"/>
    <w:rsid w:val="003C1745"/>
    <w:rsid w:val="003C207A"/>
    <w:rsid w:val="003C3C1A"/>
    <w:rsid w:val="003C5729"/>
    <w:rsid w:val="003C6EAE"/>
    <w:rsid w:val="003C7625"/>
    <w:rsid w:val="003C7B4C"/>
    <w:rsid w:val="003D08EE"/>
    <w:rsid w:val="003D25D4"/>
    <w:rsid w:val="003D2E52"/>
    <w:rsid w:val="003D3296"/>
    <w:rsid w:val="003D35EA"/>
    <w:rsid w:val="003D616E"/>
    <w:rsid w:val="003E08A8"/>
    <w:rsid w:val="003E1F1C"/>
    <w:rsid w:val="003E3BE8"/>
    <w:rsid w:val="003E4390"/>
    <w:rsid w:val="003E4BDE"/>
    <w:rsid w:val="003E4C23"/>
    <w:rsid w:val="003E768C"/>
    <w:rsid w:val="003F0840"/>
    <w:rsid w:val="003F1E50"/>
    <w:rsid w:val="003F2DBD"/>
    <w:rsid w:val="003F2E03"/>
    <w:rsid w:val="003F60F8"/>
    <w:rsid w:val="003F6B44"/>
    <w:rsid w:val="003F6E60"/>
    <w:rsid w:val="00400348"/>
    <w:rsid w:val="004015FC"/>
    <w:rsid w:val="00402D64"/>
    <w:rsid w:val="0040332B"/>
    <w:rsid w:val="00403799"/>
    <w:rsid w:val="00404267"/>
    <w:rsid w:val="0040441C"/>
    <w:rsid w:val="004046DF"/>
    <w:rsid w:val="00405C2C"/>
    <w:rsid w:val="00405FE3"/>
    <w:rsid w:val="00407B24"/>
    <w:rsid w:val="00410110"/>
    <w:rsid w:val="00410C7B"/>
    <w:rsid w:val="00413ACB"/>
    <w:rsid w:val="00414093"/>
    <w:rsid w:val="00414589"/>
    <w:rsid w:val="004165DE"/>
    <w:rsid w:val="00421184"/>
    <w:rsid w:val="004217E6"/>
    <w:rsid w:val="004225B4"/>
    <w:rsid w:val="00423054"/>
    <w:rsid w:val="00423902"/>
    <w:rsid w:val="00424DA2"/>
    <w:rsid w:val="004273E8"/>
    <w:rsid w:val="00427957"/>
    <w:rsid w:val="00430F07"/>
    <w:rsid w:val="004327AD"/>
    <w:rsid w:val="00432CAC"/>
    <w:rsid w:val="004333BB"/>
    <w:rsid w:val="004343C0"/>
    <w:rsid w:val="004354E8"/>
    <w:rsid w:val="00435556"/>
    <w:rsid w:val="00435775"/>
    <w:rsid w:val="0044018D"/>
    <w:rsid w:val="004412C6"/>
    <w:rsid w:val="004424B2"/>
    <w:rsid w:val="00442A35"/>
    <w:rsid w:val="00443AB5"/>
    <w:rsid w:val="0044503E"/>
    <w:rsid w:val="0044505C"/>
    <w:rsid w:val="00445F91"/>
    <w:rsid w:val="00446D69"/>
    <w:rsid w:val="00446F62"/>
    <w:rsid w:val="00450604"/>
    <w:rsid w:val="00451A32"/>
    <w:rsid w:val="004543E9"/>
    <w:rsid w:val="00454EA1"/>
    <w:rsid w:val="0045523A"/>
    <w:rsid w:val="00455ED4"/>
    <w:rsid w:val="00456147"/>
    <w:rsid w:val="00457032"/>
    <w:rsid w:val="00462307"/>
    <w:rsid w:val="00463529"/>
    <w:rsid w:val="00465C0C"/>
    <w:rsid w:val="0046619A"/>
    <w:rsid w:val="00466871"/>
    <w:rsid w:val="004679C1"/>
    <w:rsid w:val="00467FF4"/>
    <w:rsid w:val="00470F89"/>
    <w:rsid w:val="00471E12"/>
    <w:rsid w:val="00472478"/>
    <w:rsid w:val="004736AB"/>
    <w:rsid w:val="00475B14"/>
    <w:rsid w:val="00476151"/>
    <w:rsid w:val="00477D91"/>
    <w:rsid w:val="00481308"/>
    <w:rsid w:val="00481465"/>
    <w:rsid w:val="0048236F"/>
    <w:rsid w:val="00482D54"/>
    <w:rsid w:val="00484777"/>
    <w:rsid w:val="00484BC2"/>
    <w:rsid w:val="004862C8"/>
    <w:rsid w:val="004864DB"/>
    <w:rsid w:val="00487655"/>
    <w:rsid w:val="0049021A"/>
    <w:rsid w:val="00491AE5"/>
    <w:rsid w:val="00492B1E"/>
    <w:rsid w:val="00493A90"/>
    <w:rsid w:val="004955C6"/>
    <w:rsid w:val="00495F1C"/>
    <w:rsid w:val="00496332"/>
    <w:rsid w:val="00496BCE"/>
    <w:rsid w:val="00496DA2"/>
    <w:rsid w:val="00497133"/>
    <w:rsid w:val="0049776C"/>
    <w:rsid w:val="004A01D3"/>
    <w:rsid w:val="004A0231"/>
    <w:rsid w:val="004A179F"/>
    <w:rsid w:val="004A17C9"/>
    <w:rsid w:val="004A1A98"/>
    <w:rsid w:val="004A3DA1"/>
    <w:rsid w:val="004A3DD8"/>
    <w:rsid w:val="004A3F05"/>
    <w:rsid w:val="004A470A"/>
    <w:rsid w:val="004A590A"/>
    <w:rsid w:val="004A60FA"/>
    <w:rsid w:val="004A6740"/>
    <w:rsid w:val="004B0541"/>
    <w:rsid w:val="004B21B3"/>
    <w:rsid w:val="004B70B0"/>
    <w:rsid w:val="004B7B32"/>
    <w:rsid w:val="004C0557"/>
    <w:rsid w:val="004C0E8C"/>
    <w:rsid w:val="004C2C2F"/>
    <w:rsid w:val="004C31A0"/>
    <w:rsid w:val="004C36EC"/>
    <w:rsid w:val="004C47C6"/>
    <w:rsid w:val="004C48A9"/>
    <w:rsid w:val="004C4EDE"/>
    <w:rsid w:val="004C503A"/>
    <w:rsid w:val="004C661B"/>
    <w:rsid w:val="004C6898"/>
    <w:rsid w:val="004C7F10"/>
    <w:rsid w:val="004D0AAB"/>
    <w:rsid w:val="004D1B1F"/>
    <w:rsid w:val="004D26D7"/>
    <w:rsid w:val="004D3F72"/>
    <w:rsid w:val="004D5096"/>
    <w:rsid w:val="004D64FC"/>
    <w:rsid w:val="004E081B"/>
    <w:rsid w:val="004E0EEB"/>
    <w:rsid w:val="004E165E"/>
    <w:rsid w:val="004E36D6"/>
    <w:rsid w:val="004E37D7"/>
    <w:rsid w:val="004E3A3A"/>
    <w:rsid w:val="004E5270"/>
    <w:rsid w:val="004E5B50"/>
    <w:rsid w:val="004E6914"/>
    <w:rsid w:val="004E7745"/>
    <w:rsid w:val="004F09F9"/>
    <w:rsid w:val="004F1FDF"/>
    <w:rsid w:val="004F3092"/>
    <w:rsid w:val="004F4A16"/>
    <w:rsid w:val="004F4E24"/>
    <w:rsid w:val="004F512D"/>
    <w:rsid w:val="0050265E"/>
    <w:rsid w:val="00502E56"/>
    <w:rsid w:val="00503F1B"/>
    <w:rsid w:val="005042F8"/>
    <w:rsid w:val="005047D3"/>
    <w:rsid w:val="005060E2"/>
    <w:rsid w:val="00506FC0"/>
    <w:rsid w:val="0050750E"/>
    <w:rsid w:val="0050750F"/>
    <w:rsid w:val="00510071"/>
    <w:rsid w:val="005123A2"/>
    <w:rsid w:val="005132E3"/>
    <w:rsid w:val="00513C47"/>
    <w:rsid w:val="005141E6"/>
    <w:rsid w:val="00516282"/>
    <w:rsid w:val="00517BCC"/>
    <w:rsid w:val="00522179"/>
    <w:rsid w:val="00522E64"/>
    <w:rsid w:val="0052375A"/>
    <w:rsid w:val="00523E6C"/>
    <w:rsid w:val="00525A9A"/>
    <w:rsid w:val="00530A49"/>
    <w:rsid w:val="00532625"/>
    <w:rsid w:val="00533689"/>
    <w:rsid w:val="00533761"/>
    <w:rsid w:val="00533903"/>
    <w:rsid w:val="00534E7C"/>
    <w:rsid w:val="0053638D"/>
    <w:rsid w:val="00536A29"/>
    <w:rsid w:val="00537C4A"/>
    <w:rsid w:val="00537E1A"/>
    <w:rsid w:val="00541D2B"/>
    <w:rsid w:val="005437A1"/>
    <w:rsid w:val="00545A5C"/>
    <w:rsid w:val="005507F8"/>
    <w:rsid w:val="00550CDC"/>
    <w:rsid w:val="00550D74"/>
    <w:rsid w:val="00551AB9"/>
    <w:rsid w:val="00551B06"/>
    <w:rsid w:val="00552B0D"/>
    <w:rsid w:val="00553A14"/>
    <w:rsid w:val="00554A80"/>
    <w:rsid w:val="0055507C"/>
    <w:rsid w:val="00555E4A"/>
    <w:rsid w:val="005578F5"/>
    <w:rsid w:val="005604DB"/>
    <w:rsid w:val="005612BC"/>
    <w:rsid w:val="00561E5E"/>
    <w:rsid w:val="00563807"/>
    <w:rsid w:val="005640BF"/>
    <w:rsid w:val="00565392"/>
    <w:rsid w:val="005664A1"/>
    <w:rsid w:val="00567521"/>
    <w:rsid w:val="00570692"/>
    <w:rsid w:val="00571B4D"/>
    <w:rsid w:val="00572546"/>
    <w:rsid w:val="00573224"/>
    <w:rsid w:val="005733D4"/>
    <w:rsid w:val="00574355"/>
    <w:rsid w:val="00574B8B"/>
    <w:rsid w:val="00575B5D"/>
    <w:rsid w:val="00577AED"/>
    <w:rsid w:val="00577FC0"/>
    <w:rsid w:val="00580511"/>
    <w:rsid w:val="0058057F"/>
    <w:rsid w:val="00581613"/>
    <w:rsid w:val="00582A51"/>
    <w:rsid w:val="005832C9"/>
    <w:rsid w:val="00584B8D"/>
    <w:rsid w:val="005854A1"/>
    <w:rsid w:val="00586D5D"/>
    <w:rsid w:val="00590D27"/>
    <w:rsid w:val="00592552"/>
    <w:rsid w:val="00595F44"/>
    <w:rsid w:val="005967B8"/>
    <w:rsid w:val="005979D9"/>
    <w:rsid w:val="005A09BC"/>
    <w:rsid w:val="005A4708"/>
    <w:rsid w:val="005A50A2"/>
    <w:rsid w:val="005A5F64"/>
    <w:rsid w:val="005A6778"/>
    <w:rsid w:val="005A6AE5"/>
    <w:rsid w:val="005A7220"/>
    <w:rsid w:val="005B37F3"/>
    <w:rsid w:val="005C1F6B"/>
    <w:rsid w:val="005C3858"/>
    <w:rsid w:val="005C3ED6"/>
    <w:rsid w:val="005C3F2A"/>
    <w:rsid w:val="005C5C66"/>
    <w:rsid w:val="005C6ED5"/>
    <w:rsid w:val="005D114B"/>
    <w:rsid w:val="005D389B"/>
    <w:rsid w:val="005D5952"/>
    <w:rsid w:val="005D61A6"/>
    <w:rsid w:val="005D61CF"/>
    <w:rsid w:val="005D6BF8"/>
    <w:rsid w:val="005D7C08"/>
    <w:rsid w:val="005D7CBF"/>
    <w:rsid w:val="005E19A1"/>
    <w:rsid w:val="005E29BB"/>
    <w:rsid w:val="005E3075"/>
    <w:rsid w:val="005E5846"/>
    <w:rsid w:val="005E6291"/>
    <w:rsid w:val="005F0201"/>
    <w:rsid w:val="005F087C"/>
    <w:rsid w:val="005F2BE8"/>
    <w:rsid w:val="005F62D0"/>
    <w:rsid w:val="005F7764"/>
    <w:rsid w:val="00600DFE"/>
    <w:rsid w:val="00605D08"/>
    <w:rsid w:val="00605EF3"/>
    <w:rsid w:val="00606136"/>
    <w:rsid w:val="00606147"/>
    <w:rsid w:val="0060687D"/>
    <w:rsid w:val="006074E1"/>
    <w:rsid w:val="00607956"/>
    <w:rsid w:val="00607B5D"/>
    <w:rsid w:val="006102C0"/>
    <w:rsid w:val="006119CA"/>
    <w:rsid w:val="00613B65"/>
    <w:rsid w:val="0061434D"/>
    <w:rsid w:val="0061481C"/>
    <w:rsid w:val="0061528B"/>
    <w:rsid w:val="006154B0"/>
    <w:rsid w:val="00616E0E"/>
    <w:rsid w:val="00617190"/>
    <w:rsid w:val="00617BCA"/>
    <w:rsid w:val="00617C0D"/>
    <w:rsid w:val="006209CD"/>
    <w:rsid w:val="00624233"/>
    <w:rsid w:val="00625FF7"/>
    <w:rsid w:val="00626CFA"/>
    <w:rsid w:val="006308EA"/>
    <w:rsid w:val="00636BF6"/>
    <w:rsid w:val="0064068F"/>
    <w:rsid w:val="006411FC"/>
    <w:rsid w:val="0064281D"/>
    <w:rsid w:val="00645FA8"/>
    <w:rsid w:val="00646629"/>
    <w:rsid w:val="00646F33"/>
    <w:rsid w:val="006475D3"/>
    <w:rsid w:val="00647B12"/>
    <w:rsid w:val="00651920"/>
    <w:rsid w:val="006527C7"/>
    <w:rsid w:val="006553A1"/>
    <w:rsid w:val="006558BA"/>
    <w:rsid w:val="0065605F"/>
    <w:rsid w:val="0065690C"/>
    <w:rsid w:val="00656FF9"/>
    <w:rsid w:val="0065782E"/>
    <w:rsid w:val="00657A67"/>
    <w:rsid w:val="0066250F"/>
    <w:rsid w:val="00662BA8"/>
    <w:rsid w:val="00662C06"/>
    <w:rsid w:val="00662EBE"/>
    <w:rsid w:val="00663316"/>
    <w:rsid w:val="00666041"/>
    <w:rsid w:val="006663C7"/>
    <w:rsid w:val="00671E3A"/>
    <w:rsid w:val="00672343"/>
    <w:rsid w:val="00672538"/>
    <w:rsid w:val="00672D18"/>
    <w:rsid w:val="00672ECD"/>
    <w:rsid w:val="006745E4"/>
    <w:rsid w:val="00675A5E"/>
    <w:rsid w:val="00676E45"/>
    <w:rsid w:val="006774C6"/>
    <w:rsid w:val="006775CF"/>
    <w:rsid w:val="006808EF"/>
    <w:rsid w:val="00681797"/>
    <w:rsid w:val="00684543"/>
    <w:rsid w:val="006853CD"/>
    <w:rsid w:val="00685D41"/>
    <w:rsid w:val="0069020C"/>
    <w:rsid w:val="0069052D"/>
    <w:rsid w:val="006920CC"/>
    <w:rsid w:val="0069265B"/>
    <w:rsid w:val="0069595E"/>
    <w:rsid w:val="00697011"/>
    <w:rsid w:val="006A3272"/>
    <w:rsid w:val="006A3423"/>
    <w:rsid w:val="006A3873"/>
    <w:rsid w:val="006A48C0"/>
    <w:rsid w:val="006A4E1B"/>
    <w:rsid w:val="006A509B"/>
    <w:rsid w:val="006A6887"/>
    <w:rsid w:val="006A7466"/>
    <w:rsid w:val="006A752E"/>
    <w:rsid w:val="006A79B7"/>
    <w:rsid w:val="006B0624"/>
    <w:rsid w:val="006B1AE7"/>
    <w:rsid w:val="006B3FBB"/>
    <w:rsid w:val="006B6B17"/>
    <w:rsid w:val="006B761F"/>
    <w:rsid w:val="006C1711"/>
    <w:rsid w:val="006C1B24"/>
    <w:rsid w:val="006C3ACD"/>
    <w:rsid w:val="006C4B0B"/>
    <w:rsid w:val="006C4FE6"/>
    <w:rsid w:val="006C5B2F"/>
    <w:rsid w:val="006C7E77"/>
    <w:rsid w:val="006D00B3"/>
    <w:rsid w:val="006D051D"/>
    <w:rsid w:val="006D13F7"/>
    <w:rsid w:val="006D1BFE"/>
    <w:rsid w:val="006D1C95"/>
    <w:rsid w:val="006D1DB8"/>
    <w:rsid w:val="006D1E6E"/>
    <w:rsid w:val="006D335F"/>
    <w:rsid w:val="006D3A19"/>
    <w:rsid w:val="006D5709"/>
    <w:rsid w:val="006D679F"/>
    <w:rsid w:val="006E03D5"/>
    <w:rsid w:val="006E0EAF"/>
    <w:rsid w:val="006E1223"/>
    <w:rsid w:val="006E3B50"/>
    <w:rsid w:val="006E4202"/>
    <w:rsid w:val="006E5940"/>
    <w:rsid w:val="006E5CCE"/>
    <w:rsid w:val="006E6CE4"/>
    <w:rsid w:val="006E7135"/>
    <w:rsid w:val="006E7543"/>
    <w:rsid w:val="006F0AC8"/>
    <w:rsid w:val="006F15E1"/>
    <w:rsid w:val="006F17EE"/>
    <w:rsid w:val="006F3B08"/>
    <w:rsid w:val="006F4532"/>
    <w:rsid w:val="006F5F22"/>
    <w:rsid w:val="006F6E76"/>
    <w:rsid w:val="0070053E"/>
    <w:rsid w:val="007022BB"/>
    <w:rsid w:val="00703DA4"/>
    <w:rsid w:val="00704302"/>
    <w:rsid w:val="007059E6"/>
    <w:rsid w:val="007064AE"/>
    <w:rsid w:val="007065B4"/>
    <w:rsid w:val="0071214B"/>
    <w:rsid w:val="00712644"/>
    <w:rsid w:val="00712C7C"/>
    <w:rsid w:val="00714BDE"/>
    <w:rsid w:val="00715CE0"/>
    <w:rsid w:val="0071643B"/>
    <w:rsid w:val="0071686C"/>
    <w:rsid w:val="00716BAF"/>
    <w:rsid w:val="007176C1"/>
    <w:rsid w:val="00720309"/>
    <w:rsid w:val="007214D8"/>
    <w:rsid w:val="00721825"/>
    <w:rsid w:val="00721FD5"/>
    <w:rsid w:val="00722DDD"/>
    <w:rsid w:val="0072361D"/>
    <w:rsid w:val="00723D68"/>
    <w:rsid w:val="007241CD"/>
    <w:rsid w:val="00724A37"/>
    <w:rsid w:val="00726CE3"/>
    <w:rsid w:val="00727DD9"/>
    <w:rsid w:val="00730DA3"/>
    <w:rsid w:val="0073261E"/>
    <w:rsid w:val="00732970"/>
    <w:rsid w:val="00733F29"/>
    <w:rsid w:val="00736AFA"/>
    <w:rsid w:val="00736CF9"/>
    <w:rsid w:val="007400E2"/>
    <w:rsid w:val="00740FFA"/>
    <w:rsid w:val="00741203"/>
    <w:rsid w:val="007421B5"/>
    <w:rsid w:val="00743B14"/>
    <w:rsid w:val="00744A4C"/>
    <w:rsid w:val="007461B6"/>
    <w:rsid w:val="00746CDF"/>
    <w:rsid w:val="00747B32"/>
    <w:rsid w:val="00747E70"/>
    <w:rsid w:val="00750FA2"/>
    <w:rsid w:val="00750FEA"/>
    <w:rsid w:val="00753491"/>
    <w:rsid w:val="00753E02"/>
    <w:rsid w:val="007541B9"/>
    <w:rsid w:val="0075443D"/>
    <w:rsid w:val="00755455"/>
    <w:rsid w:val="00757A7F"/>
    <w:rsid w:val="00757F8A"/>
    <w:rsid w:val="0076389D"/>
    <w:rsid w:val="00766997"/>
    <w:rsid w:val="00767161"/>
    <w:rsid w:val="00767E70"/>
    <w:rsid w:val="007724DA"/>
    <w:rsid w:val="00772CF8"/>
    <w:rsid w:val="00772E5C"/>
    <w:rsid w:val="0077578D"/>
    <w:rsid w:val="0077578E"/>
    <w:rsid w:val="007769F4"/>
    <w:rsid w:val="00780380"/>
    <w:rsid w:val="0078108C"/>
    <w:rsid w:val="00781155"/>
    <w:rsid w:val="00782377"/>
    <w:rsid w:val="0078355F"/>
    <w:rsid w:val="0078485C"/>
    <w:rsid w:val="00784EC2"/>
    <w:rsid w:val="007863E9"/>
    <w:rsid w:val="00787459"/>
    <w:rsid w:val="00792A00"/>
    <w:rsid w:val="00792B8A"/>
    <w:rsid w:val="00793AE1"/>
    <w:rsid w:val="0079400D"/>
    <w:rsid w:val="007943D6"/>
    <w:rsid w:val="00795243"/>
    <w:rsid w:val="007954C3"/>
    <w:rsid w:val="007970DE"/>
    <w:rsid w:val="007A01E7"/>
    <w:rsid w:val="007A0217"/>
    <w:rsid w:val="007A08B1"/>
    <w:rsid w:val="007A1896"/>
    <w:rsid w:val="007A18AC"/>
    <w:rsid w:val="007A1F56"/>
    <w:rsid w:val="007A236F"/>
    <w:rsid w:val="007A40B5"/>
    <w:rsid w:val="007A4613"/>
    <w:rsid w:val="007A5390"/>
    <w:rsid w:val="007A54C1"/>
    <w:rsid w:val="007A5665"/>
    <w:rsid w:val="007A70C0"/>
    <w:rsid w:val="007A7443"/>
    <w:rsid w:val="007A77EB"/>
    <w:rsid w:val="007B0637"/>
    <w:rsid w:val="007B07E5"/>
    <w:rsid w:val="007B0870"/>
    <w:rsid w:val="007B0E2A"/>
    <w:rsid w:val="007B10F3"/>
    <w:rsid w:val="007B16C0"/>
    <w:rsid w:val="007B2B1C"/>
    <w:rsid w:val="007B402D"/>
    <w:rsid w:val="007B40F4"/>
    <w:rsid w:val="007B41CD"/>
    <w:rsid w:val="007B4E05"/>
    <w:rsid w:val="007B6048"/>
    <w:rsid w:val="007C04E9"/>
    <w:rsid w:val="007C1330"/>
    <w:rsid w:val="007C38B8"/>
    <w:rsid w:val="007C3FB0"/>
    <w:rsid w:val="007C4473"/>
    <w:rsid w:val="007C655A"/>
    <w:rsid w:val="007C6E5B"/>
    <w:rsid w:val="007D086F"/>
    <w:rsid w:val="007D1047"/>
    <w:rsid w:val="007D239C"/>
    <w:rsid w:val="007D256C"/>
    <w:rsid w:val="007D2A71"/>
    <w:rsid w:val="007D3950"/>
    <w:rsid w:val="007D3CF0"/>
    <w:rsid w:val="007D4283"/>
    <w:rsid w:val="007D4BE0"/>
    <w:rsid w:val="007D6500"/>
    <w:rsid w:val="007D67B4"/>
    <w:rsid w:val="007D73B8"/>
    <w:rsid w:val="007E2E46"/>
    <w:rsid w:val="007E4226"/>
    <w:rsid w:val="007E5BD8"/>
    <w:rsid w:val="007E5EF7"/>
    <w:rsid w:val="007F0780"/>
    <w:rsid w:val="007F13E3"/>
    <w:rsid w:val="007F1C18"/>
    <w:rsid w:val="007F1D52"/>
    <w:rsid w:val="007F2671"/>
    <w:rsid w:val="007F49E3"/>
    <w:rsid w:val="007F668E"/>
    <w:rsid w:val="007F7B05"/>
    <w:rsid w:val="008008F1"/>
    <w:rsid w:val="00802A57"/>
    <w:rsid w:val="00804A33"/>
    <w:rsid w:val="0080666D"/>
    <w:rsid w:val="00806965"/>
    <w:rsid w:val="00806D52"/>
    <w:rsid w:val="008078F8"/>
    <w:rsid w:val="00810025"/>
    <w:rsid w:val="00810B1A"/>
    <w:rsid w:val="00810FA8"/>
    <w:rsid w:val="00811501"/>
    <w:rsid w:val="00812668"/>
    <w:rsid w:val="0081305F"/>
    <w:rsid w:val="008145EB"/>
    <w:rsid w:val="00823731"/>
    <w:rsid w:val="00823AFA"/>
    <w:rsid w:val="00823E8F"/>
    <w:rsid w:val="008243BA"/>
    <w:rsid w:val="00824B43"/>
    <w:rsid w:val="00825813"/>
    <w:rsid w:val="008272EE"/>
    <w:rsid w:val="00827D07"/>
    <w:rsid w:val="0083012C"/>
    <w:rsid w:val="008306B9"/>
    <w:rsid w:val="0083147B"/>
    <w:rsid w:val="00831FB3"/>
    <w:rsid w:val="008364D5"/>
    <w:rsid w:val="00836F05"/>
    <w:rsid w:val="008403CB"/>
    <w:rsid w:val="008441B6"/>
    <w:rsid w:val="008450D0"/>
    <w:rsid w:val="00845BBB"/>
    <w:rsid w:val="008505EA"/>
    <w:rsid w:val="00850F35"/>
    <w:rsid w:val="00851C2B"/>
    <w:rsid w:val="00853385"/>
    <w:rsid w:val="00853D24"/>
    <w:rsid w:val="00854CCB"/>
    <w:rsid w:val="00855927"/>
    <w:rsid w:val="00856FEE"/>
    <w:rsid w:val="00857B9A"/>
    <w:rsid w:val="00860376"/>
    <w:rsid w:val="008608A4"/>
    <w:rsid w:val="0086112D"/>
    <w:rsid w:val="00861D88"/>
    <w:rsid w:val="00865335"/>
    <w:rsid w:val="00865FD5"/>
    <w:rsid w:val="008666AF"/>
    <w:rsid w:val="00870A24"/>
    <w:rsid w:val="00870A9F"/>
    <w:rsid w:val="0087181F"/>
    <w:rsid w:val="00871C3F"/>
    <w:rsid w:val="00872B2D"/>
    <w:rsid w:val="008745ED"/>
    <w:rsid w:val="00875B0A"/>
    <w:rsid w:val="00875FD1"/>
    <w:rsid w:val="00881A09"/>
    <w:rsid w:val="00882E3F"/>
    <w:rsid w:val="00883AAE"/>
    <w:rsid w:val="00883AF7"/>
    <w:rsid w:val="00883ED1"/>
    <w:rsid w:val="0088515E"/>
    <w:rsid w:val="00885651"/>
    <w:rsid w:val="008865BB"/>
    <w:rsid w:val="008866F0"/>
    <w:rsid w:val="00886A39"/>
    <w:rsid w:val="00886A3E"/>
    <w:rsid w:val="00887F70"/>
    <w:rsid w:val="00890F73"/>
    <w:rsid w:val="008917D0"/>
    <w:rsid w:val="00891D9B"/>
    <w:rsid w:val="00896E4A"/>
    <w:rsid w:val="00897F97"/>
    <w:rsid w:val="008A1217"/>
    <w:rsid w:val="008A1C9C"/>
    <w:rsid w:val="008A219F"/>
    <w:rsid w:val="008A3E34"/>
    <w:rsid w:val="008A545D"/>
    <w:rsid w:val="008A58A3"/>
    <w:rsid w:val="008A5B6E"/>
    <w:rsid w:val="008B04EB"/>
    <w:rsid w:val="008B31C5"/>
    <w:rsid w:val="008B3BF7"/>
    <w:rsid w:val="008B3FBC"/>
    <w:rsid w:val="008B477D"/>
    <w:rsid w:val="008B48DC"/>
    <w:rsid w:val="008B5F0F"/>
    <w:rsid w:val="008B6511"/>
    <w:rsid w:val="008B79D1"/>
    <w:rsid w:val="008B7C00"/>
    <w:rsid w:val="008C6ADA"/>
    <w:rsid w:val="008D1121"/>
    <w:rsid w:val="008D1FEC"/>
    <w:rsid w:val="008D296F"/>
    <w:rsid w:val="008D2B7E"/>
    <w:rsid w:val="008D2FA4"/>
    <w:rsid w:val="008D4776"/>
    <w:rsid w:val="008D47A6"/>
    <w:rsid w:val="008D4CCD"/>
    <w:rsid w:val="008D50DB"/>
    <w:rsid w:val="008D5321"/>
    <w:rsid w:val="008D57A7"/>
    <w:rsid w:val="008D6956"/>
    <w:rsid w:val="008D7466"/>
    <w:rsid w:val="008E08D9"/>
    <w:rsid w:val="008E28C2"/>
    <w:rsid w:val="008E4029"/>
    <w:rsid w:val="008E4D92"/>
    <w:rsid w:val="008E55A1"/>
    <w:rsid w:val="008E70B0"/>
    <w:rsid w:val="008E7481"/>
    <w:rsid w:val="008E7D5F"/>
    <w:rsid w:val="008F13CE"/>
    <w:rsid w:val="008F22EE"/>
    <w:rsid w:val="008F2BA2"/>
    <w:rsid w:val="008F331D"/>
    <w:rsid w:val="008F3829"/>
    <w:rsid w:val="008F3BAE"/>
    <w:rsid w:val="008F6A0B"/>
    <w:rsid w:val="008F70DF"/>
    <w:rsid w:val="008F741B"/>
    <w:rsid w:val="008F751C"/>
    <w:rsid w:val="009008CF"/>
    <w:rsid w:val="00902433"/>
    <w:rsid w:val="00903E47"/>
    <w:rsid w:val="00904FB1"/>
    <w:rsid w:val="009056BA"/>
    <w:rsid w:val="00905AA2"/>
    <w:rsid w:val="00911B87"/>
    <w:rsid w:val="009143F4"/>
    <w:rsid w:val="00914636"/>
    <w:rsid w:val="00914657"/>
    <w:rsid w:val="00914887"/>
    <w:rsid w:val="00915A4C"/>
    <w:rsid w:val="00915BD3"/>
    <w:rsid w:val="00916A43"/>
    <w:rsid w:val="00917B7D"/>
    <w:rsid w:val="009203C6"/>
    <w:rsid w:val="00921623"/>
    <w:rsid w:val="009243BD"/>
    <w:rsid w:val="0092496A"/>
    <w:rsid w:val="00927A85"/>
    <w:rsid w:val="00931D50"/>
    <w:rsid w:val="00934DE0"/>
    <w:rsid w:val="0093518D"/>
    <w:rsid w:val="00935CF9"/>
    <w:rsid w:val="0093603A"/>
    <w:rsid w:val="009366D8"/>
    <w:rsid w:val="00936B32"/>
    <w:rsid w:val="00937247"/>
    <w:rsid w:val="009414F5"/>
    <w:rsid w:val="00944115"/>
    <w:rsid w:val="00944640"/>
    <w:rsid w:val="00944AFA"/>
    <w:rsid w:val="00944CDD"/>
    <w:rsid w:val="00945937"/>
    <w:rsid w:val="00946270"/>
    <w:rsid w:val="00947490"/>
    <w:rsid w:val="00947A6A"/>
    <w:rsid w:val="00950604"/>
    <w:rsid w:val="00951755"/>
    <w:rsid w:val="00953C8A"/>
    <w:rsid w:val="00955152"/>
    <w:rsid w:val="0095552E"/>
    <w:rsid w:val="009570B8"/>
    <w:rsid w:val="00960F13"/>
    <w:rsid w:val="00962A62"/>
    <w:rsid w:val="009661F6"/>
    <w:rsid w:val="00966576"/>
    <w:rsid w:val="009670D2"/>
    <w:rsid w:val="00970B50"/>
    <w:rsid w:val="00971F34"/>
    <w:rsid w:val="009726CB"/>
    <w:rsid w:val="00973B43"/>
    <w:rsid w:val="009753A7"/>
    <w:rsid w:val="009763F4"/>
    <w:rsid w:val="0097736E"/>
    <w:rsid w:val="00977F09"/>
    <w:rsid w:val="00980907"/>
    <w:rsid w:val="00980930"/>
    <w:rsid w:val="00980B93"/>
    <w:rsid w:val="009823CD"/>
    <w:rsid w:val="00982646"/>
    <w:rsid w:val="00983990"/>
    <w:rsid w:val="0098548C"/>
    <w:rsid w:val="0098588B"/>
    <w:rsid w:val="0098639B"/>
    <w:rsid w:val="00992B80"/>
    <w:rsid w:val="00993BCA"/>
    <w:rsid w:val="0099482E"/>
    <w:rsid w:val="0099632E"/>
    <w:rsid w:val="00996843"/>
    <w:rsid w:val="00997516"/>
    <w:rsid w:val="009976E4"/>
    <w:rsid w:val="009A1396"/>
    <w:rsid w:val="009A1D8B"/>
    <w:rsid w:val="009A4A16"/>
    <w:rsid w:val="009A7104"/>
    <w:rsid w:val="009A7AA7"/>
    <w:rsid w:val="009B02B4"/>
    <w:rsid w:val="009B0847"/>
    <w:rsid w:val="009B1DAD"/>
    <w:rsid w:val="009B355B"/>
    <w:rsid w:val="009B38E3"/>
    <w:rsid w:val="009B4109"/>
    <w:rsid w:val="009B679C"/>
    <w:rsid w:val="009B6DD9"/>
    <w:rsid w:val="009C0558"/>
    <w:rsid w:val="009C2196"/>
    <w:rsid w:val="009C2A2A"/>
    <w:rsid w:val="009C31FC"/>
    <w:rsid w:val="009C3A74"/>
    <w:rsid w:val="009C40D4"/>
    <w:rsid w:val="009C52E2"/>
    <w:rsid w:val="009C64ED"/>
    <w:rsid w:val="009C6B6C"/>
    <w:rsid w:val="009C758F"/>
    <w:rsid w:val="009D05C9"/>
    <w:rsid w:val="009D1C47"/>
    <w:rsid w:val="009D7B16"/>
    <w:rsid w:val="009E0391"/>
    <w:rsid w:val="009E1139"/>
    <w:rsid w:val="009E17B7"/>
    <w:rsid w:val="009E17BA"/>
    <w:rsid w:val="009E2450"/>
    <w:rsid w:val="009E2C43"/>
    <w:rsid w:val="009E6802"/>
    <w:rsid w:val="009E6C44"/>
    <w:rsid w:val="009E784D"/>
    <w:rsid w:val="009F01BC"/>
    <w:rsid w:val="009F0362"/>
    <w:rsid w:val="009F0C05"/>
    <w:rsid w:val="009F5CEA"/>
    <w:rsid w:val="009F7055"/>
    <w:rsid w:val="009F7527"/>
    <w:rsid w:val="00A00BF5"/>
    <w:rsid w:val="00A00D26"/>
    <w:rsid w:val="00A00EBC"/>
    <w:rsid w:val="00A01EB9"/>
    <w:rsid w:val="00A0275D"/>
    <w:rsid w:val="00A02851"/>
    <w:rsid w:val="00A03444"/>
    <w:rsid w:val="00A05EB6"/>
    <w:rsid w:val="00A101B7"/>
    <w:rsid w:val="00A104F5"/>
    <w:rsid w:val="00A10E59"/>
    <w:rsid w:val="00A1235A"/>
    <w:rsid w:val="00A12915"/>
    <w:rsid w:val="00A12F14"/>
    <w:rsid w:val="00A14B75"/>
    <w:rsid w:val="00A15ABA"/>
    <w:rsid w:val="00A20901"/>
    <w:rsid w:val="00A27382"/>
    <w:rsid w:val="00A27A9D"/>
    <w:rsid w:val="00A27B69"/>
    <w:rsid w:val="00A315C8"/>
    <w:rsid w:val="00A33B2F"/>
    <w:rsid w:val="00A36525"/>
    <w:rsid w:val="00A377AF"/>
    <w:rsid w:val="00A41590"/>
    <w:rsid w:val="00A44306"/>
    <w:rsid w:val="00A45AFB"/>
    <w:rsid w:val="00A462CD"/>
    <w:rsid w:val="00A469BA"/>
    <w:rsid w:val="00A46F39"/>
    <w:rsid w:val="00A47847"/>
    <w:rsid w:val="00A50A67"/>
    <w:rsid w:val="00A50E19"/>
    <w:rsid w:val="00A50FA1"/>
    <w:rsid w:val="00A5203C"/>
    <w:rsid w:val="00A52BE2"/>
    <w:rsid w:val="00A52E0F"/>
    <w:rsid w:val="00A53F9F"/>
    <w:rsid w:val="00A54B74"/>
    <w:rsid w:val="00A55878"/>
    <w:rsid w:val="00A562FC"/>
    <w:rsid w:val="00A57490"/>
    <w:rsid w:val="00A57855"/>
    <w:rsid w:val="00A611A2"/>
    <w:rsid w:val="00A61A58"/>
    <w:rsid w:val="00A62283"/>
    <w:rsid w:val="00A64BF7"/>
    <w:rsid w:val="00A65FD2"/>
    <w:rsid w:val="00A66AAA"/>
    <w:rsid w:val="00A66C64"/>
    <w:rsid w:val="00A67212"/>
    <w:rsid w:val="00A70AA3"/>
    <w:rsid w:val="00A70C67"/>
    <w:rsid w:val="00A71314"/>
    <w:rsid w:val="00A759C1"/>
    <w:rsid w:val="00A75CC0"/>
    <w:rsid w:val="00A76068"/>
    <w:rsid w:val="00A7685B"/>
    <w:rsid w:val="00A800F5"/>
    <w:rsid w:val="00A81529"/>
    <w:rsid w:val="00A8260D"/>
    <w:rsid w:val="00A8277C"/>
    <w:rsid w:val="00A82EBD"/>
    <w:rsid w:val="00A830BF"/>
    <w:rsid w:val="00A83FD1"/>
    <w:rsid w:val="00A84605"/>
    <w:rsid w:val="00A85F69"/>
    <w:rsid w:val="00A87F36"/>
    <w:rsid w:val="00A906F4"/>
    <w:rsid w:val="00A9090A"/>
    <w:rsid w:val="00A90BCF"/>
    <w:rsid w:val="00A9133C"/>
    <w:rsid w:val="00A91A51"/>
    <w:rsid w:val="00A923B8"/>
    <w:rsid w:val="00A932AF"/>
    <w:rsid w:val="00A93F51"/>
    <w:rsid w:val="00A94A55"/>
    <w:rsid w:val="00A94FFE"/>
    <w:rsid w:val="00A95083"/>
    <w:rsid w:val="00A9608E"/>
    <w:rsid w:val="00A966E7"/>
    <w:rsid w:val="00A97243"/>
    <w:rsid w:val="00A97A0B"/>
    <w:rsid w:val="00AA0ADD"/>
    <w:rsid w:val="00AA1BF6"/>
    <w:rsid w:val="00AA1F56"/>
    <w:rsid w:val="00AA581C"/>
    <w:rsid w:val="00AA6077"/>
    <w:rsid w:val="00AA7F53"/>
    <w:rsid w:val="00AB300B"/>
    <w:rsid w:val="00AB3943"/>
    <w:rsid w:val="00AB3FFA"/>
    <w:rsid w:val="00AB5DAB"/>
    <w:rsid w:val="00AB5E5D"/>
    <w:rsid w:val="00AB6761"/>
    <w:rsid w:val="00AB6999"/>
    <w:rsid w:val="00AB6F73"/>
    <w:rsid w:val="00AB7220"/>
    <w:rsid w:val="00AC011B"/>
    <w:rsid w:val="00AC2BB3"/>
    <w:rsid w:val="00AC46E9"/>
    <w:rsid w:val="00AC635C"/>
    <w:rsid w:val="00AC6D59"/>
    <w:rsid w:val="00AC715B"/>
    <w:rsid w:val="00AC77D7"/>
    <w:rsid w:val="00AC7B8D"/>
    <w:rsid w:val="00AC7EAE"/>
    <w:rsid w:val="00AC7F8E"/>
    <w:rsid w:val="00AD26B3"/>
    <w:rsid w:val="00AD29A2"/>
    <w:rsid w:val="00AD74F3"/>
    <w:rsid w:val="00AD7DCA"/>
    <w:rsid w:val="00AE0A42"/>
    <w:rsid w:val="00AE153F"/>
    <w:rsid w:val="00AE1D99"/>
    <w:rsid w:val="00AE38FE"/>
    <w:rsid w:val="00AE4E92"/>
    <w:rsid w:val="00AE4FDA"/>
    <w:rsid w:val="00AE54CD"/>
    <w:rsid w:val="00AF0D42"/>
    <w:rsid w:val="00AF28F7"/>
    <w:rsid w:val="00AF53AA"/>
    <w:rsid w:val="00AF55DE"/>
    <w:rsid w:val="00AF56F0"/>
    <w:rsid w:val="00AF62D8"/>
    <w:rsid w:val="00AF6826"/>
    <w:rsid w:val="00AF6B34"/>
    <w:rsid w:val="00B00707"/>
    <w:rsid w:val="00B015D7"/>
    <w:rsid w:val="00B030FB"/>
    <w:rsid w:val="00B03173"/>
    <w:rsid w:val="00B0369E"/>
    <w:rsid w:val="00B05918"/>
    <w:rsid w:val="00B06251"/>
    <w:rsid w:val="00B06613"/>
    <w:rsid w:val="00B06D60"/>
    <w:rsid w:val="00B073B5"/>
    <w:rsid w:val="00B077A2"/>
    <w:rsid w:val="00B07A2E"/>
    <w:rsid w:val="00B114C1"/>
    <w:rsid w:val="00B139BA"/>
    <w:rsid w:val="00B15B01"/>
    <w:rsid w:val="00B16C8D"/>
    <w:rsid w:val="00B20179"/>
    <w:rsid w:val="00B20F2E"/>
    <w:rsid w:val="00B20F91"/>
    <w:rsid w:val="00B214C7"/>
    <w:rsid w:val="00B2175B"/>
    <w:rsid w:val="00B24883"/>
    <w:rsid w:val="00B25635"/>
    <w:rsid w:val="00B3012F"/>
    <w:rsid w:val="00B30737"/>
    <w:rsid w:val="00B3157F"/>
    <w:rsid w:val="00B320EC"/>
    <w:rsid w:val="00B34369"/>
    <w:rsid w:val="00B34706"/>
    <w:rsid w:val="00B407A5"/>
    <w:rsid w:val="00B40CF1"/>
    <w:rsid w:val="00B40D19"/>
    <w:rsid w:val="00B421BB"/>
    <w:rsid w:val="00B4599D"/>
    <w:rsid w:val="00B47F9C"/>
    <w:rsid w:val="00B51A11"/>
    <w:rsid w:val="00B54C27"/>
    <w:rsid w:val="00B5585F"/>
    <w:rsid w:val="00B55C92"/>
    <w:rsid w:val="00B562CC"/>
    <w:rsid w:val="00B564E5"/>
    <w:rsid w:val="00B56835"/>
    <w:rsid w:val="00B56A4E"/>
    <w:rsid w:val="00B617A5"/>
    <w:rsid w:val="00B62321"/>
    <w:rsid w:val="00B62AE8"/>
    <w:rsid w:val="00B62F9F"/>
    <w:rsid w:val="00B64409"/>
    <w:rsid w:val="00B652E5"/>
    <w:rsid w:val="00B66D88"/>
    <w:rsid w:val="00B679B1"/>
    <w:rsid w:val="00B70950"/>
    <w:rsid w:val="00B71F03"/>
    <w:rsid w:val="00B73003"/>
    <w:rsid w:val="00B736E2"/>
    <w:rsid w:val="00B751DE"/>
    <w:rsid w:val="00B75ECB"/>
    <w:rsid w:val="00B760C7"/>
    <w:rsid w:val="00B7768F"/>
    <w:rsid w:val="00B777DB"/>
    <w:rsid w:val="00B806DD"/>
    <w:rsid w:val="00B80B9D"/>
    <w:rsid w:val="00B81DAE"/>
    <w:rsid w:val="00B8258F"/>
    <w:rsid w:val="00B87512"/>
    <w:rsid w:val="00B9067A"/>
    <w:rsid w:val="00B90A2C"/>
    <w:rsid w:val="00B914BA"/>
    <w:rsid w:val="00B9278B"/>
    <w:rsid w:val="00B93307"/>
    <w:rsid w:val="00B93C65"/>
    <w:rsid w:val="00B93F6E"/>
    <w:rsid w:val="00B940B2"/>
    <w:rsid w:val="00B9423B"/>
    <w:rsid w:val="00B94C30"/>
    <w:rsid w:val="00B96F32"/>
    <w:rsid w:val="00B96F7B"/>
    <w:rsid w:val="00B96FD8"/>
    <w:rsid w:val="00B97458"/>
    <w:rsid w:val="00B97B7F"/>
    <w:rsid w:val="00BA21D3"/>
    <w:rsid w:val="00BA2E81"/>
    <w:rsid w:val="00BB4F27"/>
    <w:rsid w:val="00BB54AC"/>
    <w:rsid w:val="00BB5827"/>
    <w:rsid w:val="00BC0E23"/>
    <w:rsid w:val="00BC2897"/>
    <w:rsid w:val="00BC470F"/>
    <w:rsid w:val="00BC5143"/>
    <w:rsid w:val="00BC5549"/>
    <w:rsid w:val="00BC5D0C"/>
    <w:rsid w:val="00BC7B58"/>
    <w:rsid w:val="00BD0FA3"/>
    <w:rsid w:val="00BD147A"/>
    <w:rsid w:val="00BD16CE"/>
    <w:rsid w:val="00BD23A7"/>
    <w:rsid w:val="00BD45AA"/>
    <w:rsid w:val="00BD4C7D"/>
    <w:rsid w:val="00BD52D8"/>
    <w:rsid w:val="00BD60C4"/>
    <w:rsid w:val="00BD680A"/>
    <w:rsid w:val="00BE02C0"/>
    <w:rsid w:val="00BE1149"/>
    <w:rsid w:val="00BE1232"/>
    <w:rsid w:val="00BE470F"/>
    <w:rsid w:val="00BE6432"/>
    <w:rsid w:val="00BE7FF8"/>
    <w:rsid w:val="00BF04C0"/>
    <w:rsid w:val="00BF0BA0"/>
    <w:rsid w:val="00BF11B7"/>
    <w:rsid w:val="00BF1219"/>
    <w:rsid w:val="00BF4878"/>
    <w:rsid w:val="00BF4A8B"/>
    <w:rsid w:val="00BF5589"/>
    <w:rsid w:val="00BF6D6C"/>
    <w:rsid w:val="00C00967"/>
    <w:rsid w:val="00C021F9"/>
    <w:rsid w:val="00C0250F"/>
    <w:rsid w:val="00C0312C"/>
    <w:rsid w:val="00C041AB"/>
    <w:rsid w:val="00C05225"/>
    <w:rsid w:val="00C06E3B"/>
    <w:rsid w:val="00C0703D"/>
    <w:rsid w:val="00C07156"/>
    <w:rsid w:val="00C07CB5"/>
    <w:rsid w:val="00C11036"/>
    <w:rsid w:val="00C1279F"/>
    <w:rsid w:val="00C134D8"/>
    <w:rsid w:val="00C14B11"/>
    <w:rsid w:val="00C15191"/>
    <w:rsid w:val="00C155AE"/>
    <w:rsid w:val="00C15C4B"/>
    <w:rsid w:val="00C16667"/>
    <w:rsid w:val="00C17A6F"/>
    <w:rsid w:val="00C204B6"/>
    <w:rsid w:val="00C24044"/>
    <w:rsid w:val="00C2455E"/>
    <w:rsid w:val="00C271B8"/>
    <w:rsid w:val="00C30662"/>
    <w:rsid w:val="00C30DF7"/>
    <w:rsid w:val="00C3206A"/>
    <w:rsid w:val="00C32B59"/>
    <w:rsid w:val="00C32FE8"/>
    <w:rsid w:val="00C341EA"/>
    <w:rsid w:val="00C37775"/>
    <w:rsid w:val="00C37BB1"/>
    <w:rsid w:val="00C41FAC"/>
    <w:rsid w:val="00C422AB"/>
    <w:rsid w:val="00C4258F"/>
    <w:rsid w:val="00C42DA4"/>
    <w:rsid w:val="00C454D0"/>
    <w:rsid w:val="00C47A6D"/>
    <w:rsid w:val="00C47E5E"/>
    <w:rsid w:val="00C504E8"/>
    <w:rsid w:val="00C5154F"/>
    <w:rsid w:val="00C5251E"/>
    <w:rsid w:val="00C53DA3"/>
    <w:rsid w:val="00C5465D"/>
    <w:rsid w:val="00C55B72"/>
    <w:rsid w:val="00C56C6A"/>
    <w:rsid w:val="00C5782B"/>
    <w:rsid w:val="00C60A44"/>
    <w:rsid w:val="00C619CA"/>
    <w:rsid w:val="00C61BEE"/>
    <w:rsid w:val="00C6343E"/>
    <w:rsid w:val="00C64B12"/>
    <w:rsid w:val="00C66B37"/>
    <w:rsid w:val="00C67375"/>
    <w:rsid w:val="00C67A98"/>
    <w:rsid w:val="00C7094D"/>
    <w:rsid w:val="00C7108B"/>
    <w:rsid w:val="00C73A14"/>
    <w:rsid w:val="00C73F7C"/>
    <w:rsid w:val="00C745DF"/>
    <w:rsid w:val="00C74A22"/>
    <w:rsid w:val="00C75B4B"/>
    <w:rsid w:val="00C76788"/>
    <w:rsid w:val="00C76C57"/>
    <w:rsid w:val="00C77BEC"/>
    <w:rsid w:val="00C803CF"/>
    <w:rsid w:val="00C81F5A"/>
    <w:rsid w:val="00C82EC5"/>
    <w:rsid w:val="00C83674"/>
    <w:rsid w:val="00C84367"/>
    <w:rsid w:val="00C85104"/>
    <w:rsid w:val="00C87226"/>
    <w:rsid w:val="00C87404"/>
    <w:rsid w:val="00C87433"/>
    <w:rsid w:val="00C87C41"/>
    <w:rsid w:val="00C9194E"/>
    <w:rsid w:val="00C93939"/>
    <w:rsid w:val="00C94950"/>
    <w:rsid w:val="00C94A66"/>
    <w:rsid w:val="00C96073"/>
    <w:rsid w:val="00C96227"/>
    <w:rsid w:val="00C968EA"/>
    <w:rsid w:val="00C96B80"/>
    <w:rsid w:val="00C96CF2"/>
    <w:rsid w:val="00C96CFE"/>
    <w:rsid w:val="00CA0DB0"/>
    <w:rsid w:val="00CA102C"/>
    <w:rsid w:val="00CA15D2"/>
    <w:rsid w:val="00CA1B3D"/>
    <w:rsid w:val="00CA1B94"/>
    <w:rsid w:val="00CA4D2D"/>
    <w:rsid w:val="00CA5E37"/>
    <w:rsid w:val="00CA66DB"/>
    <w:rsid w:val="00CA7D8E"/>
    <w:rsid w:val="00CB1C5F"/>
    <w:rsid w:val="00CB1DC8"/>
    <w:rsid w:val="00CB7A29"/>
    <w:rsid w:val="00CB7E17"/>
    <w:rsid w:val="00CC3883"/>
    <w:rsid w:val="00CC4AD2"/>
    <w:rsid w:val="00CD0D90"/>
    <w:rsid w:val="00CD10C4"/>
    <w:rsid w:val="00CD22F7"/>
    <w:rsid w:val="00CD26FE"/>
    <w:rsid w:val="00CD2951"/>
    <w:rsid w:val="00CD2AFE"/>
    <w:rsid w:val="00CD3F9E"/>
    <w:rsid w:val="00CD592A"/>
    <w:rsid w:val="00CD5EE2"/>
    <w:rsid w:val="00CD7D06"/>
    <w:rsid w:val="00CE01DB"/>
    <w:rsid w:val="00CE1DFD"/>
    <w:rsid w:val="00CE2C6E"/>
    <w:rsid w:val="00CE2F7D"/>
    <w:rsid w:val="00CE41F5"/>
    <w:rsid w:val="00CE4825"/>
    <w:rsid w:val="00CE6268"/>
    <w:rsid w:val="00CE6327"/>
    <w:rsid w:val="00CE688E"/>
    <w:rsid w:val="00CF05E5"/>
    <w:rsid w:val="00CF09D5"/>
    <w:rsid w:val="00CF2219"/>
    <w:rsid w:val="00CF29F5"/>
    <w:rsid w:val="00CF5562"/>
    <w:rsid w:val="00CF5EC2"/>
    <w:rsid w:val="00CF624D"/>
    <w:rsid w:val="00D0036B"/>
    <w:rsid w:val="00D00CC0"/>
    <w:rsid w:val="00D0166C"/>
    <w:rsid w:val="00D01C73"/>
    <w:rsid w:val="00D03442"/>
    <w:rsid w:val="00D046B2"/>
    <w:rsid w:val="00D05B15"/>
    <w:rsid w:val="00D05EC6"/>
    <w:rsid w:val="00D05F35"/>
    <w:rsid w:val="00D064AA"/>
    <w:rsid w:val="00D06ACA"/>
    <w:rsid w:val="00D0783A"/>
    <w:rsid w:val="00D07840"/>
    <w:rsid w:val="00D11CE1"/>
    <w:rsid w:val="00D1347F"/>
    <w:rsid w:val="00D13ADF"/>
    <w:rsid w:val="00D145DD"/>
    <w:rsid w:val="00D1529D"/>
    <w:rsid w:val="00D16A83"/>
    <w:rsid w:val="00D16F18"/>
    <w:rsid w:val="00D20BF4"/>
    <w:rsid w:val="00D21447"/>
    <w:rsid w:val="00D21E7A"/>
    <w:rsid w:val="00D23B49"/>
    <w:rsid w:val="00D25610"/>
    <w:rsid w:val="00D3067F"/>
    <w:rsid w:val="00D310E6"/>
    <w:rsid w:val="00D34306"/>
    <w:rsid w:val="00D35D7E"/>
    <w:rsid w:val="00D363F1"/>
    <w:rsid w:val="00D36538"/>
    <w:rsid w:val="00D4282F"/>
    <w:rsid w:val="00D4292F"/>
    <w:rsid w:val="00D43C43"/>
    <w:rsid w:val="00D451CC"/>
    <w:rsid w:val="00D467F9"/>
    <w:rsid w:val="00D50580"/>
    <w:rsid w:val="00D5240C"/>
    <w:rsid w:val="00D52D96"/>
    <w:rsid w:val="00D53057"/>
    <w:rsid w:val="00D5395E"/>
    <w:rsid w:val="00D54B49"/>
    <w:rsid w:val="00D54D3D"/>
    <w:rsid w:val="00D573CD"/>
    <w:rsid w:val="00D6283E"/>
    <w:rsid w:val="00D637C3"/>
    <w:rsid w:val="00D63F1C"/>
    <w:rsid w:val="00D645AA"/>
    <w:rsid w:val="00D647FA"/>
    <w:rsid w:val="00D665DD"/>
    <w:rsid w:val="00D67588"/>
    <w:rsid w:val="00D704E1"/>
    <w:rsid w:val="00D7152C"/>
    <w:rsid w:val="00D72600"/>
    <w:rsid w:val="00D736E3"/>
    <w:rsid w:val="00D7379F"/>
    <w:rsid w:val="00D73CBF"/>
    <w:rsid w:val="00D74076"/>
    <w:rsid w:val="00D74B36"/>
    <w:rsid w:val="00D75953"/>
    <w:rsid w:val="00D76477"/>
    <w:rsid w:val="00D805AB"/>
    <w:rsid w:val="00D816DE"/>
    <w:rsid w:val="00D8204B"/>
    <w:rsid w:val="00D82ADD"/>
    <w:rsid w:val="00D84090"/>
    <w:rsid w:val="00D84B7A"/>
    <w:rsid w:val="00D85AF1"/>
    <w:rsid w:val="00D8665E"/>
    <w:rsid w:val="00D86946"/>
    <w:rsid w:val="00D8733D"/>
    <w:rsid w:val="00D87483"/>
    <w:rsid w:val="00D92380"/>
    <w:rsid w:val="00D92DB2"/>
    <w:rsid w:val="00D93119"/>
    <w:rsid w:val="00D96A2F"/>
    <w:rsid w:val="00DA0D64"/>
    <w:rsid w:val="00DA0F16"/>
    <w:rsid w:val="00DA14BB"/>
    <w:rsid w:val="00DA26CA"/>
    <w:rsid w:val="00DA278E"/>
    <w:rsid w:val="00DA2817"/>
    <w:rsid w:val="00DA3F5C"/>
    <w:rsid w:val="00DA57A2"/>
    <w:rsid w:val="00DA5FD1"/>
    <w:rsid w:val="00DA7932"/>
    <w:rsid w:val="00DB1AE8"/>
    <w:rsid w:val="00DB246D"/>
    <w:rsid w:val="00DB2AFB"/>
    <w:rsid w:val="00DB52F5"/>
    <w:rsid w:val="00DB763B"/>
    <w:rsid w:val="00DC3247"/>
    <w:rsid w:val="00DC3C64"/>
    <w:rsid w:val="00DC46D7"/>
    <w:rsid w:val="00DC494E"/>
    <w:rsid w:val="00DC4FF6"/>
    <w:rsid w:val="00DC5F4C"/>
    <w:rsid w:val="00DC6117"/>
    <w:rsid w:val="00DC746A"/>
    <w:rsid w:val="00DC74C0"/>
    <w:rsid w:val="00DC7D3E"/>
    <w:rsid w:val="00DC7F1C"/>
    <w:rsid w:val="00DD1E41"/>
    <w:rsid w:val="00DD1FBF"/>
    <w:rsid w:val="00DD5B51"/>
    <w:rsid w:val="00DE03CC"/>
    <w:rsid w:val="00DE05E2"/>
    <w:rsid w:val="00DE1230"/>
    <w:rsid w:val="00DE14BC"/>
    <w:rsid w:val="00DE1CE9"/>
    <w:rsid w:val="00DE1E16"/>
    <w:rsid w:val="00DE2A0A"/>
    <w:rsid w:val="00DE2C2F"/>
    <w:rsid w:val="00DE3099"/>
    <w:rsid w:val="00DE3864"/>
    <w:rsid w:val="00DE7B21"/>
    <w:rsid w:val="00DF2AE0"/>
    <w:rsid w:val="00DF3AD9"/>
    <w:rsid w:val="00DF4B11"/>
    <w:rsid w:val="00DF5367"/>
    <w:rsid w:val="00DF5648"/>
    <w:rsid w:val="00DF5DD7"/>
    <w:rsid w:val="00DF60DB"/>
    <w:rsid w:val="00DF6CC6"/>
    <w:rsid w:val="00DF74F4"/>
    <w:rsid w:val="00DF762E"/>
    <w:rsid w:val="00DF7C9E"/>
    <w:rsid w:val="00E0037D"/>
    <w:rsid w:val="00E02090"/>
    <w:rsid w:val="00E022D4"/>
    <w:rsid w:val="00E0338C"/>
    <w:rsid w:val="00E03808"/>
    <w:rsid w:val="00E038CD"/>
    <w:rsid w:val="00E03E8F"/>
    <w:rsid w:val="00E057D0"/>
    <w:rsid w:val="00E0715E"/>
    <w:rsid w:val="00E07671"/>
    <w:rsid w:val="00E10220"/>
    <w:rsid w:val="00E126D1"/>
    <w:rsid w:val="00E135A8"/>
    <w:rsid w:val="00E13FF6"/>
    <w:rsid w:val="00E21097"/>
    <w:rsid w:val="00E21A40"/>
    <w:rsid w:val="00E21FB0"/>
    <w:rsid w:val="00E237BD"/>
    <w:rsid w:val="00E246C4"/>
    <w:rsid w:val="00E274AA"/>
    <w:rsid w:val="00E27A46"/>
    <w:rsid w:val="00E3110E"/>
    <w:rsid w:val="00E31650"/>
    <w:rsid w:val="00E32174"/>
    <w:rsid w:val="00E328B0"/>
    <w:rsid w:val="00E329A2"/>
    <w:rsid w:val="00E32C5C"/>
    <w:rsid w:val="00E3315F"/>
    <w:rsid w:val="00E34136"/>
    <w:rsid w:val="00E35C3B"/>
    <w:rsid w:val="00E36BB5"/>
    <w:rsid w:val="00E37302"/>
    <w:rsid w:val="00E4364E"/>
    <w:rsid w:val="00E44268"/>
    <w:rsid w:val="00E460C8"/>
    <w:rsid w:val="00E4644E"/>
    <w:rsid w:val="00E46711"/>
    <w:rsid w:val="00E46822"/>
    <w:rsid w:val="00E468A9"/>
    <w:rsid w:val="00E50D0E"/>
    <w:rsid w:val="00E51354"/>
    <w:rsid w:val="00E51771"/>
    <w:rsid w:val="00E540BF"/>
    <w:rsid w:val="00E562C9"/>
    <w:rsid w:val="00E569BE"/>
    <w:rsid w:val="00E56E23"/>
    <w:rsid w:val="00E56F5C"/>
    <w:rsid w:val="00E572D1"/>
    <w:rsid w:val="00E6034D"/>
    <w:rsid w:val="00E60EB3"/>
    <w:rsid w:val="00E6156A"/>
    <w:rsid w:val="00E61DEE"/>
    <w:rsid w:val="00E627E3"/>
    <w:rsid w:val="00E62FCA"/>
    <w:rsid w:val="00E64182"/>
    <w:rsid w:val="00E64655"/>
    <w:rsid w:val="00E649E0"/>
    <w:rsid w:val="00E651E1"/>
    <w:rsid w:val="00E667E7"/>
    <w:rsid w:val="00E675AE"/>
    <w:rsid w:val="00E67B31"/>
    <w:rsid w:val="00E67D78"/>
    <w:rsid w:val="00E71290"/>
    <w:rsid w:val="00E73676"/>
    <w:rsid w:val="00E75B1F"/>
    <w:rsid w:val="00E75E1B"/>
    <w:rsid w:val="00E769BA"/>
    <w:rsid w:val="00E7791B"/>
    <w:rsid w:val="00E805EC"/>
    <w:rsid w:val="00E80973"/>
    <w:rsid w:val="00E81EDB"/>
    <w:rsid w:val="00E85148"/>
    <w:rsid w:val="00E877E6"/>
    <w:rsid w:val="00E90045"/>
    <w:rsid w:val="00E91814"/>
    <w:rsid w:val="00E92123"/>
    <w:rsid w:val="00E92CC7"/>
    <w:rsid w:val="00E93A5B"/>
    <w:rsid w:val="00E93E43"/>
    <w:rsid w:val="00E95BE4"/>
    <w:rsid w:val="00E9758E"/>
    <w:rsid w:val="00E97AC6"/>
    <w:rsid w:val="00EA0938"/>
    <w:rsid w:val="00EA0A0F"/>
    <w:rsid w:val="00EA2522"/>
    <w:rsid w:val="00EA2A9D"/>
    <w:rsid w:val="00EA345E"/>
    <w:rsid w:val="00EA35AB"/>
    <w:rsid w:val="00EA571A"/>
    <w:rsid w:val="00EA5754"/>
    <w:rsid w:val="00EA5FA0"/>
    <w:rsid w:val="00EA666C"/>
    <w:rsid w:val="00EA77FD"/>
    <w:rsid w:val="00EA7A87"/>
    <w:rsid w:val="00EA7E72"/>
    <w:rsid w:val="00EB32FE"/>
    <w:rsid w:val="00EB35AF"/>
    <w:rsid w:val="00EB3AA6"/>
    <w:rsid w:val="00EB3BBC"/>
    <w:rsid w:val="00EB4959"/>
    <w:rsid w:val="00EB4BA5"/>
    <w:rsid w:val="00EB5AB2"/>
    <w:rsid w:val="00EB7D18"/>
    <w:rsid w:val="00EC03B0"/>
    <w:rsid w:val="00EC19D0"/>
    <w:rsid w:val="00EC1DE3"/>
    <w:rsid w:val="00EC2408"/>
    <w:rsid w:val="00EC25FE"/>
    <w:rsid w:val="00EC3499"/>
    <w:rsid w:val="00EC41AD"/>
    <w:rsid w:val="00EC66D2"/>
    <w:rsid w:val="00EC7774"/>
    <w:rsid w:val="00EC7F78"/>
    <w:rsid w:val="00ED15AF"/>
    <w:rsid w:val="00ED323F"/>
    <w:rsid w:val="00ED3C5A"/>
    <w:rsid w:val="00ED4D0B"/>
    <w:rsid w:val="00ED4EBB"/>
    <w:rsid w:val="00ED7210"/>
    <w:rsid w:val="00EE14D7"/>
    <w:rsid w:val="00EE1E1C"/>
    <w:rsid w:val="00EE2D30"/>
    <w:rsid w:val="00EE3600"/>
    <w:rsid w:val="00EE3E08"/>
    <w:rsid w:val="00EE5116"/>
    <w:rsid w:val="00EE546B"/>
    <w:rsid w:val="00EE7BE1"/>
    <w:rsid w:val="00EF1403"/>
    <w:rsid w:val="00EF2B55"/>
    <w:rsid w:val="00EF2EBA"/>
    <w:rsid w:val="00EF353E"/>
    <w:rsid w:val="00EF4BE0"/>
    <w:rsid w:val="00F02343"/>
    <w:rsid w:val="00F02DB3"/>
    <w:rsid w:val="00F04BF1"/>
    <w:rsid w:val="00F05098"/>
    <w:rsid w:val="00F06018"/>
    <w:rsid w:val="00F0663A"/>
    <w:rsid w:val="00F06916"/>
    <w:rsid w:val="00F07007"/>
    <w:rsid w:val="00F071DC"/>
    <w:rsid w:val="00F07244"/>
    <w:rsid w:val="00F1241B"/>
    <w:rsid w:val="00F1473B"/>
    <w:rsid w:val="00F2097A"/>
    <w:rsid w:val="00F209B6"/>
    <w:rsid w:val="00F222FD"/>
    <w:rsid w:val="00F24EB4"/>
    <w:rsid w:val="00F24F11"/>
    <w:rsid w:val="00F25C5E"/>
    <w:rsid w:val="00F25E07"/>
    <w:rsid w:val="00F30B37"/>
    <w:rsid w:val="00F30C4A"/>
    <w:rsid w:val="00F31D48"/>
    <w:rsid w:val="00F34A8C"/>
    <w:rsid w:val="00F34B81"/>
    <w:rsid w:val="00F34C90"/>
    <w:rsid w:val="00F3512A"/>
    <w:rsid w:val="00F3524E"/>
    <w:rsid w:val="00F36DD5"/>
    <w:rsid w:val="00F40707"/>
    <w:rsid w:val="00F41650"/>
    <w:rsid w:val="00F416BE"/>
    <w:rsid w:val="00F42FD1"/>
    <w:rsid w:val="00F43EA8"/>
    <w:rsid w:val="00F445FC"/>
    <w:rsid w:val="00F4571A"/>
    <w:rsid w:val="00F45A8A"/>
    <w:rsid w:val="00F46351"/>
    <w:rsid w:val="00F46692"/>
    <w:rsid w:val="00F50D4E"/>
    <w:rsid w:val="00F50FBE"/>
    <w:rsid w:val="00F51BD7"/>
    <w:rsid w:val="00F52932"/>
    <w:rsid w:val="00F52A20"/>
    <w:rsid w:val="00F52BC8"/>
    <w:rsid w:val="00F52FE1"/>
    <w:rsid w:val="00F53148"/>
    <w:rsid w:val="00F53D15"/>
    <w:rsid w:val="00F5576B"/>
    <w:rsid w:val="00F57CCE"/>
    <w:rsid w:val="00F57E12"/>
    <w:rsid w:val="00F60AFB"/>
    <w:rsid w:val="00F630AA"/>
    <w:rsid w:val="00F65B53"/>
    <w:rsid w:val="00F66356"/>
    <w:rsid w:val="00F66E08"/>
    <w:rsid w:val="00F6707C"/>
    <w:rsid w:val="00F70A76"/>
    <w:rsid w:val="00F743F0"/>
    <w:rsid w:val="00F748EA"/>
    <w:rsid w:val="00F7723A"/>
    <w:rsid w:val="00F81458"/>
    <w:rsid w:val="00F828BD"/>
    <w:rsid w:val="00F831A4"/>
    <w:rsid w:val="00F832EF"/>
    <w:rsid w:val="00F8390D"/>
    <w:rsid w:val="00F83B6F"/>
    <w:rsid w:val="00F84032"/>
    <w:rsid w:val="00F84F42"/>
    <w:rsid w:val="00F859A9"/>
    <w:rsid w:val="00F8668A"/>
    <w:rsid w:val="00F86E10"/>
    <w:rsid w:val="00F871B5"/>
    <w:rsid w:val="00F873C5"/>
    <w:rsid w:val="00F87A0A"/>
    <w:rsid w:val="00F92F36"/>
    <w:rsid w:val="00F93639"/>
    <w:rsid w:val="00F946D3"/>
    <w:rsid w:val="00F95697"/>
    <w:rsid w:val="00F97725"/>
    <w:rsid w:val="00FA0396"/>
    <w:rsid w:val="00FA0794"/>
    <w:rsid w:val="00FA0991"/>
    <w:rsid w:val="00FA5556"/>
    <w:rsid w:val="00FA60A2"/>
    <w:rsid w:val="00FA6AFD"/>
    <w:rsid w:val="00FA6CE6"/>
    <w:rsid w:val="00FA7747"/>
    <w:rsid w:val="00FA7921"/>
    <w:rsid w:val="00FB1356"/>
    <w:rsid w:val="00FB2373"/>
    <w:rsid w:val="00FB23F1"/>
    <w:rsid w:val="00FB2F67"/>
    <w:rsid w:val="00FB3AB7"/>
    <w:rsid w:val="00FB42EE"/>
    <w:rsid w:val="00FB6B11"/>
    <w:rsid w:val="00FC08EC"/>
    <w:rsid w:val="00FC1063"/>
    <w:rsid w:val="00FC18ED"/>
    <w:rsid w:val="00FC2B0D"/>
    <w:rsid w:val="00FC2C72"/>
    <w:rsid w:val="00FC2FF3"/>
    <w:rsid w:val="00FC42BF"/>
    <w:rsid w:val="00FC4CCA"/>
    <w:rsid w:val="00FC79F7"/>
    <w:rsid w:val="00FD0339"/>
    <w:rsid w:val="00FD08EC"/>
    <w:rsid w:val="00FD14EB"/>
    <w:rsid w:val="00FD15E2"/>
    <w:rsid w:val="00FD24CA"/>
    <w:rsid w:val="00FD2C0C"/>
    <w:rsid w:val="00FD3C13"/>
    <w:rsid w:val="00FD5962"/>
    <w:rsid w:val="00FD5BED"/>
    <w:rsid w:val="00FD6FC8"/>
    <w:rsid w:val="00FD78C3"/>
    <w:rsid w:val="00FE06C6"/>
    <w:rsid w:val="00FE3EFD"/>
    <w:rsid w:val="00FE47EE"/>
    <w:rsid w:val="00FE4F2C"/>
    <w:rsid w:val="00FE5473"/>
    <w:rsid w:val="00FE65E8"/>
    <w:rsid w:val="00FE670F"/>
    <w:rsid w:val="00FE6D38"/>
    <w:rsid w:val="00FE764E"/>
    <w:rsid w:val="00FF0097"/>
    <w:rsid w:val="00FF0B8C"/>
    <w:rsid w:val="00FF0FFC"/>
    <w:rsid w:val="00FF17B5"/>
    <w:rsid w:val="00FF26B8"/>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28c05,#06c,#5bbf21"/>
    </o:shapedefaults>
    <o:shapelayout v:ext="edit">
      <o:idmap v:ext="edit" data="1"/>
    </o:shapelayout>
  </w:shapeDefaults>
  <w:decimalSymbol w:val="."/>
  <w:listSeparator w:val=","/>
  <w14:docId w14:val="2452A2A3"/>
  <w15:chartTrackingRefBased/>
  <w15:docId w15:val="{393DED6F-9DF0-4709-9BA0-24A2BDE2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7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C77"/>
    <w:pPr>
      <w:tabs>
        <w:tab w:val="center" w:pos="4153"/>
        <w:tab w:val="right" w:pos="8306"/>
      </w:tabs>
    </w:pPr>
  </w:style>
  <w:style w:type="paragraph" w:styleId="Footer">
    <w:name w:val="footer"/>
    <w:basedOn w:val="Normal"/>
    <w:link w:val="FooterChar"/>
    <w:uiPriority w:val="99"/>
    <w:rsid w:val="00397C77"/>
    <w:pPr>
      <w:tabs>
        <w:tab w:val="center" w:pos="4153"/>
        <w:tab w:val="right" w:pos="8306"/>
      </w:tabs>
    </w:pPr>
  </w:style>
  <w:style w:type="table" w:styleId="TableGrid">
    <w:name w:val="Table Grid"/>
    <w:basedOn w:val="TableNormal"/>
    <w:uiPriority w:val="59"/>
    <w:rsid w:val="0039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F2DBD"/>
    <w:rPr>
      <w:rFonts w:ascii="Arial" w:hAnsi="Arial" w:cs="Arial"/>
      <w:sz w:val="24"/>
      <w:szCs w:val="24"/>
    </w:rPr>
  </w:style>
  <w:style w:type="character" w:customStyle="1" w:styleId="FooterChar">
    <w:name w:val="Footer Char"/>
    <w:link w:val="Footer"/>
    <w:uiPriority w:val="99"/>
    <w:rsid w:val="003F2DBD"/>
    <w:rPr>
      <w:rFonts w:ascii="Arial" w:hAnsi="Arial" w:cs="Arial"/>
      <w:sz w:val="24"/>
      <w:szCs w:val="24"/>
    </w:rPr>
  </w:style>
  <w:style w:type="table" w:styleId="MediumShading1-Accent6">
    <w:name w:val="Medium Shading 1 Accent 6"/>
    <w:basedOn w:val="TableNormal"/>
    <w:uiPriority w:val="63"/>
    <w:rsid w:val="00202D8D"/>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Hyperlink">
    <w:name w:val="Hyperlink"/>
    <w:uiPriority w:val="99"/>
    <w:unhideWhenUsed/>
    <w:rsid w:val="00084AB8"/>
    <w:rPr>
      <w:color w:val="0000FF"/>
      <w:u w:val="single"/>
    </w:rPr>
  </w:style>
  <w:style w:type="paragraph" w:styleId="NormalWeb">
    <w:name w:val="Normal (Web)"/>
    <w:basedOn w:val="Normal"/>
    <w:uiPriority w:val="99"/>
    <w:unhideWhenUsed/>
    <w:rsid w:val="00084AB8"/>
    <w:pPr>
      <w:spacing w:before="100" w:beforeAutospacing="1" w:after="100" w:afterAutospacing="1"/>
    </w:pPr>
    <w:rPr>
      <w:rFonts w:ascii="Times New Roman" w:hAnsi="Times New Roman" w:cs="Times New Roman"/>
    </w:rPr>
  </w:style>
  <w:style w:type="paragraph" w:styleId="NoSpacing">
    <w:name w:val="No Spacing"/>
    <w:uiPriority w:val="1"/>
    <w:qFormat/>
    <w:rsid w:val="00084AB8"/>
    <w:rPr>
      <w:rFonts w:ascii="Calibri" w:eastAsia="Calibri" w:hAnsi="Calibri"/>
      <w:sz w:val="22"/>
      <w:szCs w:val="22"/>
      <w:lang w:eastAsia="en-US"/>
    </w:rPr>
  </w:style>
  <w:style w:type="character" w:styleId="CommentReference">
    <w:name w:val="annotation reference"/>
    <w:basedOn w:val="DefaultParagraphFont"/>
    <w:rsid w:val="00C75B4B"/>
    <w:rPr>
      <w:sz w:val="16"/>
      <w:szCs w:val="16"/>
    </w:rPr>
  </w:style>
  <w:style w:type="paragraph" w:styleId="CommentText">
    <w:name w:val="annotation text"/>
    <w:basedOn w:val="Normal"/>
    <w:link w:val="CommentTextChar"/>
    <w:rsid w:val="00C75B4B"/>
    <w:rPr>
      <w:sz w:val="20"/>
      <w:szCs w:val="20"/>
    </w:rPr>
  </w:style>
  <w:style w:type="character" w:customStyle="1" w:styleId="CommentTextChar">
    <w:name w:val="Comment Text Char"/>
    <w:basedOn w:val="DefaultParagraphFont"/>
    <w:link w:val="CommentText"/>
    <w:rsid w:val="00C75B4B"/>
    <w:rPr>
      <w:rFonts w:ascii="Arial" w:hAnsi="Arial" w:cs="Arial"/>
    </w:rPr>
  </w:style>
  <w:style w:type="paragraph" w:styleId="CommentSubject">
    <w:name w:val="annotation subject"/>
    <w:basedOn w:val="CommentText"/>
    <w:next w:val="CommentText"/>
    <w:link w:val="CommentSubjectChar"/>
    <w:rsid w:val="00C75B4B"/>
    <w:rPr>
      <w:b/>
      <w:bCs/>
    </w:rPr>
  </w:style>
  <w:style w:type="character" w:customStyle="1" w:styleId="CommentSubjectChar">
    <w:name w:val="Comment Subject Char"/>
    <w:basedOn w:val="CommentTextChar"/>
    <w:link w:val="CommentSubject"/>
    <w:rsid w:val="00C75B4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AB50-DE4B-4A27-84FB-513AB819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4668</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Chief Executive’s Office</vt:lpstr>
    </vt:vector>
  </TitlesOfParts>
  <Company>Herts Health Informatics</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Executive’s Office</dc:title>
  <dc:subject/>
  <dc:creator>Authorised User</dc:creator>
  <cp:keywords/>
  <cp:lastModifiedBy>Bond Helen (RWR) Hertfordshire Partnership University FT</cp:lastModifiedBy>
  <cp:revision>2</cp:revision>
  <cp:lastPrinted>2022-03-31T07:25:00Z</cp:lastPrinted>
  <dcterms:created xsi:type="dcterms:W3CDTF">2022-04-01T08:12:00Z</dcterms:created>
  <dcterms:modified xsi:type="dcterms:W3CDTF">2022-04-01T08:12:00Z</dcterms:modified>
</cp:coreProperties>
</file>